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26" w:rsidRDefault="00904D26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  <w:r>
        <w:rPr>
          <w:rFonts w:ascii="Times New Roman" w:eastAsia="Arial" w:hAnsi="Times New Roman"/>
          <w:b/>
        </w:rPr>
        <w:t xml:space="preserve"> Информация для создания извещения о проведении закупки</w:t>
      </w:r>
    </w:p>
    <w:p w:rsidR="00904D26" w:rsidRDefault="00B9104B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u w:val="single"/>
        </w:rPr>
      </w:pPr>
      <w:r>
        <w:rPr>
          <w:rFonts w:ascii="Times New Roman" w:eastAsia="Arial" w:hAnsi="Times New Roman"/>
          <w:u w:val="single"/>
        </w:rPr>
        <w:t xml:space="preserve"> (</w:t>
      </w:r>
      <w:r w:rsidR="00904D26">
        <w:rPr>
          <w:rFonts w:ascii="Times New Roman" w:eastAsia="Arial" w:hAnsi="Times New Roman"/>
          <w:u w:val="single"/>
        </w:rPr>
        <w:t xml:space="preserve">для размещения на официальном гос. сайте  </w:t>
      </w:r>
      <w:r w:rsidR="00904D26">
        <w:rPr>
          <w:rFonts w:ascii="Times New Roman" w:eastAsia="Arial" w:hAnsi="Times New Roman"/>
          <w:u w:val="single"/>
          <w:lang w:val="en-US"/>
        </w:rPr>
        <w:t>www</w:t>
      </w:r>
      <w:r w:rsidR="00904D26">
        <w:rPr>
          <w:rFonts w:ascii="Times New Roman" w:eastAsia="Arial" w:hAnsi="Times New Roman"/>
          <w:u w:val="single"/>
        </w:rPr>
        <w:t>.</w:t>
      </w:r>
      <w:r w:rsidR="00904D26">
        <w:rPr>
          <w:rFonts w:ascii="Times New Roman" w:eastAsia="Arial" w:hAnsi="Times New Roman"/>
          <w:u w:val="single"/>
          <w:lang w:val="en-US"/>
        </w:rPr>
        <w:t>zakupki</w:t>
      </w:r>
      <w:r w:rsidR="00904D26">
        <w:rPr>
          <w:rFonts w:ascii="Times New Roman" w:eastAsia="Arial" w:hAnsi="Times New Roman"/>
          <w:u w:val="single"/>
        </w:rPr>
        <w:t>.</w:t>
      </w:r>
      <w:r w:rsidR="00904D26">
        <w:rPr>
          <w:rFonts w:ascii="Times New Roman" w:eastAsia="Arial" w:hAnsi="Times New Roman"/>
          <w:u w:val="single"/>
          <w:lang w:val="en-US"/>
        </w:rPr>
        <w:t>gov</w:t>
      </w:r>
      <w:r w:rsidR="00904D26">
        <w:rPr>
          <w:rFonts w:ascii="Times New Roman" w:eastAsia="Arial" w:hAnsi="Times New Roman"/>
          <w:u w:val="single"/>
        </w:rPr>
        <w:t>.</w:t>
      </w:r>
      <w:r w:rsidR="00904D26">
        <w:rPr>
          <w:rFonts w:ascii="Times New Roman" w:eastAsia="Arial" w:hAnsi="Times New Roman"/>
          <w:u w:val="single"/>
          <w:lang w:val="en-US"/>
        </w:rPr>
        <w:t>ru</w:t>
      </w:r>
      <w:r w:rsidR="00904D26" w:rsidRPr="00B9104B">
        <w:rPr>
          <w:rFonts w:ascii="Times New Roman" w:eastAsia="Arial" w:hAnsi="Times New Roman"/>
          <w:u w:val="single"/>
        </w:rPr>
        <w:t xml:space="preserve"> </w:t>
      </w:r>
      <w:r w:rsidR="00904D26">
        <w:rPr>
          <w:rFonts w:ascii="Times New Roman" w:eastAsia="Arial" w:hAnsi="Times New Roman"/>
          <w:u w:val="single"/>
        </w:rPr>
        <w:t>):</w:t>
      </w:r>
    </w:p>
    <w:p w:rsidR="00904D26" w:rsidRDefault="00904D26">
      <w:pPr>
        <w:jc w:val="both"/>
        <w:rPr>
          <w:rFonts w:ascii="Times New Roman" w:eastAsia="Arial" w:hAnsi="Times New Roman"/>
          <w:b/>
        </w:rPr>
      </w:pPr>
    </w:p>
    <w:p w:rsidR="00904D26" w:rsidRDefault="00904D26">
      <w:pPr>
        <w:jc w:val="center"/>
        <w:rPr>
          <w:rFonts w:ascii="Times New Roman" w:eastAsia="Arial" w:hAnsi="Times New Roman"/>
          <w:b/>
          <w:u w:val="single"/>
        </w:rPr>
      </w:pPr>
      <w:r>
        <w:rPr>
          <w:rFonts w:ascii="Times New Roman" w:eastAsia="Arial" w:hAnsi="Times New Roman"/>
          <w:b/>
          <w:u w:val="single"/>
        </w:rPr>
        <w:t>Общая информация</w:t>
      </w:r>
    </w:p>
    <w:p w:rsidR="00904D26" w:rsidRDefault="00904D26">
      <w:pPr>
        <w:jc w:val="center"/>
        <w:rPr>
          <w:rFonts w:ascii="Times New Roman" w:eastAsia="Arial" w:hAnsi="Times New Roman"/>
          <w:b/>
        </w:rPr>
      </w:pPr>
      <w:r>
        <w:rPr>
          <w:rFonts w:ascii="Times New Roman" w:eastAsia="Arial" w:hAnsi="Times New Roman"/>
          <w:b/>
        </w:rPr>
        <w:t>Сведения о заказчике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4676"/>
      </w:tblGrid>
      <w:tr w:rsidR="00904D2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26" w:rsidRDefault="00904D26">
            <w:pPr>
              <w:spacing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Наименование Заказчика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26" w:rsidRDefault="00904D26" w:rsidP="00C87D2D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C87D2D">
              <w:rPr>
                <w:rFonts w:ascii="Times New Roman" w:eastAsia="Arial" w:hAnsi="Times New Roman"/>
              </w:rPr>
              <w:t>ООО ДОМОДЕДОВО СЕКЬЮРИТИ</w:t>
            </w:r>
            <w:r>
              <w:rPr>
                <w:rFonts w:ascii="Times New Roman" w:eastAsia="Arial" w:hAnsi="Times New Roman"/>
                <w:noProof/>
              </w:rPr>
              <w:t xml:space="preserve"> 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904D2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26" w:rsidRDefault="00904D26">
            <w:pPr>
              <w:spacing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ИНН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26" w:rsidRDefault="00904D26" w:rsidP="00C87D2D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  <w:lang w:val="en-US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" w:name="ТекстовоеПоле2"/>
            <w:r w:rsidRPr="00B9104B">
              <w:rPr>
                <w:rFonts w:ascii="Times New Roman" w:eastAsia="Arial" w:hAnsi="Times New Roman"/>
              </w:rPr>
              <w:instrText xml:space="preserve"> </w:instrText>
            </w:r>
            <w:r>
              <w:rPr>
                <w:rFonts w:ascii="Times New Roman" w:eastAsia="Arial" w:hAnsi="Times New Roman"/>
                <w:lang w:val="en-US"/>
              </w:rPr>
              <w:instrText>FORMTEXT</w:instrText>
            </w:r>
            <w:r w:rsidRPr="00B9104B">
              <w:rPr>
                <w:rFonts w:ascii="Times New Roman" w:eastAsia="Arial" w:hAnsi="Times New Roman"/>
              </w:rPr>
              <w:instrText xml:space="preserve"> </w:instrText>
            </w:r>
            <w:r>
              <w:rPr>
                <w:rFonts w:ascii="Times New Roman" w:eastAsia="Arial" w:hAnsi="Times New Roman"/>
                <w:lang w:val="en-US"/>
              </w:rPr>
            </w:r>
            <w:r>
              <w:rPr>
                <w:rFonts w:ascii="Times New Roman" w:eastAsia="Arial" w:hAnsi="Times New Roman"/>
                <w:lang w:val="en-US"/>
              </w:rPr>
              <w:fldChar w:fldCharType="separate"/>
            </w:r>
            <w:r w:rsidR="00C87D2D" w:rsidRPr="00C87D2D">
              <w:rPr>
                <w:rFonts w:ascii="Times New Roman" w:eastAsia="Arial" w:hAnsi="Times New Roman"/>
              </w:rPr>
              <w:t>5009096271</w:t>
            </w:r>
            <w:r>
              <w:rPr>
                <w:rFonts w:ascii="Times New Roman" w:eastAsia="Arial" w:hAnsi="Times New Roman"/>
              </w:rPr>
              <w:t xml:space="preserve"> </w:t>
            </w:r>
            <w:r>
              <w:fldChar w:fldCharType="end"/>
            </w:r>
            <w:bookmarkEnd w:id="1"/>
          </w:p>
        </w:tc>
      </w:tr>
      <w:tr w:rsidR="00904D2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26" w:rsidRDefault="00904D26">
            <w:pPr>
              <w:spacing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ОГРН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26" w:rsidRDefault="00904D26" w:rsidP="00C87D2D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2" w:name="ТекстовоеПоле3"/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C87D2D" w:rsidRPr="00C87D2D">
              <w:rPr>
                <w:rFonts w:ascii="Times New Roman" w:eastAsia="Arial" w:hAnsi="Times New Roman"/>
              </w:rPr>
              <w:t>1145009007175</w:t>
            </w:r>
            <w:r>
              <w:fldChar w:fldCharType="end"/>
            </w:r>
            <w:bookmarkEnd w:id="2"/>
          </w:p>
        </w:tc>
      </w:tr>
    </w:tbl>
    <w:p w:rsidR="00904D26" w:rsidRDefault="00904D26">
      <w:pPr>
        <w:jc w:val="both"/>
        <w:rPr>
          <w:rFonts w:ascii="Times New Roman" w:eastAsia="Arial" w:hAnsi="Times New Roman"/>
          <w:b/>
        </w:rPr>
      </w:pPr>
    </w:p>
    <w:p w:rsidR="00904D26" w:rsidRDefault="00904D26">
      <w:pPr>
        <w:jc w:val="center"/>
        <w:rPr>
          <w:rFonts w:ascii="Times New Roman" w:eastAsia="Arial" w:hAnsi="Times New Roman"/>
          <w:b/>
        </w:rPr>
      </w:pPr>
      <w:r>
        <w:rPr>
          <w:rFonts w:ascii="Times New Roman" w:eastAsia="Arial" w:hAnsi="Times New Roman"/>
          <w:b/>
        </w:rPr>
        <w:t>Общие сведения о закупке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4689"/>
      </w:tblGrid>
      <w:tr w:rsidR="00904D2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26" w:rsidRDefault="00904D26">
            <w:pPr>
              <w:spacing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Способ размещения закупки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26" w:rsidRDefault="00904D26" w:rsidP="00C87D2D">
            <w:pPr>
              <w:jc w:val="both"/>
              <w:rPr>
                <w:rFonts w:ascii="Times New Roman" w:eastAsia="Arial" w:hAnsi="Times New Roman"/>
                <w:lang w:val="en-US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3" w:name="ТекстовоеПоле4"/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>
              <w:rPr>
                <w:rFonts w:ascii="Times New Roman" w:eastAsia="Arial" w:hAnsi="Times New Roman"/>
              </w:rPr>
              <w:t>редукцион</w:t>
            </w:r>
            <w:r>
              <w:rPr>
                <w:rFonts w:ascii="Times New Roman" w:eastAsia="Arial" w:hAnsi="Times New Roman"/>
                <w:lang w:val="en-US"/>
              </w:rPr>
              <w:t xml:space="preserve"> 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904D2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26" w:rsidRDefault="00904D26">
            <w:pPr>
              <w:spacing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Наименование закупки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26" w:rsidRDefault="00904D26" w:rsidP="00D7145D">
            <w:pPr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 xml:space="preserve">Закупка </w:t>
            </w: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4" w:name="ТекстовоеПоле5"/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D7145D" w:rsidRPr="00D7145D">
              <w:rPr>
                <w:rFonts w:ascii="Times New Roman" w:eastAsia="Arial" w:hAnsi="Times New Roman"/>
              </w:rPr>
              <w:t>Запасные части, узлы и агрегаты для дорожных блокираторов</w:t>
            </w:r>
            <w:r>
              <w:fldChar w:fldCharType="end"/>
            </w:r>
            <w:bookmarkEnd w:id="4"/>
          </w:p>
        </w:tc>
      </w:tr>
      <w:tr w:rsidR="00904D2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26" w:rsidRDefault="00904D26">
            <w:pPr>
              <w:spacing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Наименование электронной площадки в сети Интернет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26" w:rsidRDefault="00904D26" w:rsidP="00C87D2D">
            <w:pPr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5" w:name="ТекстовоеПоле6"/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C87D2D" w:rsidRPr="00C87D2D">
              <w:rPr>
                <w:rFonts w:ascii="Times New Roman" w:eastAsia="Arial" w:hAnsi="Times New Roman"/>
              </w:rPr>
              <w:t>Электронная площадка взаимодействия с КА (ЭПВК)</w:t>
            </w:r>
            <w:r>
              <w:rPr>
                <w:rFonts w:ascii="Times New Roman" w:eastAsia="Arial" w:hAnsi="Times New Roman"/>
                <w:noProof/>
              </w:rPr>
              <w:t xml:space="preserve"> 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904D2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26" w:rsidRDefault="00904D26">
            <w:pPr>
              <w:spacing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Адрес электронной площадки в сети Интернет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26" w:rsidRDefault="00904D26" w:rsidP="00C87D2D">
            <w:pPr>
              <w:spacing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bookmarkStart w:id="6" w:name="ТекстовоеПоле45"/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C87D2D" w:rsidRPr="00C87D2D">
              <w:rPr>
                <w:rFonts w:ascii="Times New Roman" w:eastAsia="Arial" w:hAnsi="Times New Roman"/>
              </w:rPr>
              <w:t>https://market.dme.aero/</w:t>
            </w:r>
            <w:r>
              <w:fldChar w:fldCharType="end"/>
            </w:r>
            <w:bookmarkEnd w:id="6"/>
          </w:p>
        </w:tc>
      </w:tr>
    </w:tbl>
    <w:p w:rsidR="00904D26" w:rsidRDefault="00904D26">
      <w:pPr>
        <w:jc w:val="both"/>
        <w:rPr>
          <w:rFonts w:ascii="Times New Roman" w:eastAsia="Arial" w:hAnsi="Times New Roman"/>
          <w:b/>
        </w:rPr>
      </w:pPr>
    </w:p>
    <w:p w:rsidR="00904D26" w:rsidRDefault="00904D26">
      <w:pPr>
        <w:jc w:val="center"/>
        <w:rPr>
          <w:rFonts w:ascii="Times New Roman" w:eastAsia="Arial" w:hAnsi="Times New Roman"/>
          <w:b/>
        </w:rPr>
      </w:pPr>
      <w:r>
        <w:rPr>
          <w:rFonts w:ascii="Times New Roman" w:eastAsia="Arial" w:hAnsi="Times New Roman"/>
          <w:b/>
        </w:rPr>
        <w:t>Контактная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6"/>
        <w:gridCol w:w="4699"/>
      </w:tblGrid>
      <w:tr w:rsidR="00904D2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26" w:rsidRDefault="00904D26">
            <w:pPr>
              <w:spacing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Фамилия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26" w:rsidRDefault="00904D26" w:rsidP="00FF0CDA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7" w:name="ТекстовоеПоле8"/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FF0CDA">
              <w:rPr>
                <w:rFonts w:ascii="Times New Roman" w:eastAsia="Arial" w:hAnsi="Times New Roman"/>
              </w:rPr>
              <w:t>Одношивкина</w:t>
            </w:r>
            <w:r>
              <w:fldChar w:fldCharType="end"/>
            </w:r>
            <w:bookmarkEnd w:id="7"/>
          </w:p>
        </w:tc>
      </w:tr>
      <w:tr w:rsidR="00904D2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26" w:rsidRDefault="00904D26">
            <w:pPr>
              <w:spacing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Имя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26" w:rsidRDefault="00904D26" w:rsidP="00FF0CDA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FF0CDA">
              <w:rPr>
                <w:rFonts w:ascii="Times New Roman" w:eastAsia="Arial" w:hAnsi="Times New Roman"/>
              </w:rPr>
              <w:t>Ольга</w:t>
            </w:r>
            <w:r>
              <w:rPr>
                <w:rFonts w:ascii="Times New Roman" w:eastAsia="Arial" w:hAnsi="Times New Roman"/>
              </w:rPr>
              <w:fldChar w:fldCharType="end"/>
            </w:r>
          </w:p>
        </w:tc>
      </w:tr>
      <w:tr w:rsidR="00904D2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26" w:rsidRDefault="00904D26">
            <w:pPr>
              <w:spacing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Отчество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26" w:rsidRDefault="00904D26" w:rsidP="00FF0CDA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FF0CDA">
              <w:rPr>
                <w:rFonts w:ascii="Times New Roman" w:eastAsia="Arial" w:hAnsi="Times New Roman"/>
              </w:rPr>
              <w:t>Александровна</w:t>
            </w:r>
            <w:r>
              <w:rPr>
                <w:rFonts w:ascii="Times New Roman" w:eastAsia="Arial" w:hAnsi="Times New Roman"/>
              </w:rPr>
              <w:fldChar w:fldCharType="end"/>
            </w:r>
          </w:p>
        </w:tc>
      </w:tr>
      <w:tr w:rsidR="00904D2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26" w:rsidRDefault="00904D26">
            <w:pPr>
              <w:spacing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Электронная почта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26" w:rsidRDefault="00904D26" w:rsidP="00FF0CDA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FF0CDA">
              <w:rPr>
                <w:rFonts w:ascii="Times New Roman" w:eastAsia="Arial" w:hAnsi="Times New Roman"/>
                <w:lang w:val="en-US"/>
              </w:rPr>
              <w:t>OlgaOdnoshivkina</w:t>
            </w:r>
            <w:r w:rsidR="00071B24" w:rsidRPr="00071B24">
              <w:rPr>
                <w:rFonts w:ascii="Times New Roman" w:eastAsia="Arial" w:hAnsi="Times New Roman"/>
                <w:noProof/>
              </w:rPr>
              <w:t>@dme.ru</w:t>
            </w:r>
            <w:r>
              <w:rPr>
                <w:rFonts w:ascii="Times New Roman" w:eastAsia="Arial" w:hAnsi="Times New Roman"/>
              </w:rPr>
              <w:fldChar w:fldCharType="end"/>
            </w:r>
          </w:p>
        </w:tc>
      </w:tr>
      <w:tr w:rsidR="00904D2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26" w:rsidRDefault="00904D26">
            <w:pPr>
              <w:spacing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26" w:rsidRDefault="00904D26" w:rsidP="00071B24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E268DF" w:rsidRPr="00E268DF">
              <w:rPr>
                <w:rFonts w:ascii="Times New Roman" w:eastAsia="Arial" w:hAnsi="Times New Roman"/>
                <w:noProof/>
              </w:rPr>
              <w:t>+7 (</w:t>
            </w:r>
            <w:r w:rsidR="00071B24">
              <w:rPr>
                <w:rFonts w:ascii="Times New Roman" w:eastAsia="Arial" w:hAnsi="Times New Roman"/>
                <w:noProof/>
              </w:rPr>
              <w:t>496</w:t>
            </w:r>
            <w:r w:rsidR="00E268DF" w:rsidRPr="00E268DF">
              <w:rPr>
                <w:rFonts w:ascii="Times New Roman" w:eastAsia="Arial" w:hAnsi="Times New Roman"/>
                <w:noProof/>
              </w:rPr>
              <w:t xml:space="preserve">) </w:t>
            </w:r>
            <w:r w:rsidR="00071B24">
              <w:rPr>
                <w:rFonts w:ascii="Times New Roman" w:eastAsia="Arial" w:hAnsi="Times New Roman"/>
                <w:noProof/>
              </w:rPr>
              <w:t>795</w:t>
            </w:r>
            <w:r w:rsidR="00E268DF" w:rsidRPr="00E268DF">
              <w:rPr>
                <w:rFonts w:ascii="Times New Roman" w:eastAsia="Arial" w:hAnsi="Times New Roman"/>
                <w:noProof/>
              </w:rPr>
              <w:t>-</w:t>
            </w:r>
            <w:r w:rsidR="00071B24">
              <w:rPr>
                <w:rFonts w:ascii="Times New Roman" w:eastAsia="Arial" w:hAnsi="Times New Roman"/>
                <w:noProof/>
              </w:rPr>
              <w:t>18</w:t>
            </w:r>
            <w:r w:rsidR="00E268DF" w:rsidRPr="00E268DF">
              <w:rPr>
                <w:rFonts w:ascii="Times New Roman" w:eastAsia="Arial" w:hAnsi="Times New Roman"/>
                <w:noProof/>
              </w:rPr>
              <w:t>-</w:t>
            </w:r>
            <w:r w:rsidR="00071B24">
              <w:rPr>
                <w:rFonts w:ascii="Times New Roman" w:eastAsia="Arial" w:hAnsi="Times New Roman"/>
                <w:noProof/>
              </w:rPr>
              <w:t>78, +7 (985) 258-49-15</w:t>
            </w:r>
            <w:r>
              <w:rPr>
                <w:rFonts w:ascii="Times New Roman" w:eastAsia="Arial" w:hAnsi="Times New Roman"/>
              </w:rPr>
              <w:fldChar w:fldCharType="end"/>
            </w:r>
          </w:p>
        </w:tc>
      </w:tr>
      <w:tr w:rsidR="00904D2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26" w:rsidRDefault="00904D26">
            <w:pPr>
              <w:spacing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Факс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26" w:rsidRDefault="00904D26" w:rsidP="00071B24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071B24" w:rsidRPr="00071B24">
              <w:rPr>
                <w:rFonts w:ascii="Times New Roman" w:eastAsia="Arial" w:hAnsi="Times New Roman"/>
                <w:noProof/>
              </w:rPr>
              <w:t>+7 (496) 795-18-78, +7 (985) 258-49-15</w:t>
            </w:r>
            <w:r>
              <w:rPr>
                <w:rFonts w:ascii="Times New Roman" w:eastAsia="Arial" w:hAnsi="Times New Roman"/>
              </w:rPr>
              <w:fldChar w:fldCharType="end"/>
            </w:r>
          </w:p>
        </w:tc>
      </w:tr>
    </w:tbl>
    <w:p w:rsidR="00904D26" w:rsidRDefault="00904D26">
      <w:pPr>
        <w:jc w:val="both"/>
        <w:rPr>
          <w:rFonts w:ascii="Times New Roman" w:eastAsia="Arial" w:hAnsi="Times New Roman"/>
          <w:b/>
          <w:u w:val="single"/>
        </w:rPr>
      </w:pPr>
    </w:p>
    <w:p w:rsidR="00904D26" w:rsidRDefault="00904D26">
      <w:pPr>
        <w:jc w:val="center"/>
        <w:rPr>
          <w:rFonts w:ascii="Times New Roman" w:eastAsia="Arial" w:hAnsi="Times New Roman"/>
          <w:b/>
          <w:u w:val="single"/>
        </w:rPr>
      </w:pPr>
      <w:r>
        <w:rPr>
          <w:rFonts w:ascii="Times New Roman" w:eastAsia="Arial" w:hAnsi="Times New Roman"/>
          <w:b/>
          <w:u w:val="single"/>
        </w:rPr>
        <w:t>Порядок работы комиссии</w:t>
      </w:r>
    </w:p>
    <w:p w:rsidR="00904D26" w:rsidRDefault="00904D26">
      <w:pPr>
        <w:jc w:val="center"/>
        <w:rPr>
          <w:rFonts w:ascii="Times New Roman" w:eastAsia="Arial" w:hAnsi="Times New Roman"/>
          <w:b/>
        </w:rPr>
      </w:pPr>
      <w:r>
        <w:rPr>
          <w:rFonts w:ascii="Times New Roman" w:eastAsia="Arial" w:hAnsi="Times New Roman"/>
          <w:b/>
        </w:rPr>
        <w:t>Публикация извещения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4690"/>
      </w:tblGrid>
      <w:tr w:rsidR="00904D2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26" w:rsidRDefault="00904D26">
            <w:pPr>
              <w:spacing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Планируемая дата публикации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26" w:rsidRDefault="00904D26">
            <w:pPr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Дата подтверждения заявки на проведение запроса котировок/редукциона</w:t>
            </w:r>
          </w:p>
        </w:tc>
      </w:tr>
      <w:tr w:rsidR="00904D2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26" w:rsidRDefault="00904D26">
            <w:pPr>
              <w:spacing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Дата и время окончания подачи заявок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6" w:rsidRDefault="00904D26">
            <w:pPr>
              <w:jc w:val="both"/>
              <w:rPr>
                <w:rFonts w:ascii="Times New Roman" w:eastAsia="Arial" w:hAnsi="Times New Roman"/>
              </w:rPr>
            </w:pPr>
          </w:p>
          <w:p w:rsidR="00743752" w:rsidRPr="00EA1F53" w:rsidRDefault="00904D26" w:rsidP="00743752">
            <w:pPr>
              <w:jc w:val="both"/>
              <w:rPr>
                <w:rFonts w:ascii="Times New Roman" w:eastAsia="Arial" w:hAnsi="Times New Roman"/>
                <w:noProof/>
              </w:rPr>
            </w:pPr>
            <w:r>
              <w:rPr>
                <w:rFonts w:ascii="Times New Roman" w:eastAsia="Arial" w:hAnsi="Times New Roman"/>
              </w:rPr>
              <w:t xml:space="preserve">Фактическая дата размещения + </w:t>
            </w:r>
            <w:r w:rsidR="00743752"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 w:rsidR="00743752">
              <w:rPr>
                <w:rFonts w:ascii="Times New Roman" w:eastAsia="Arial" w:hAnsi="Times New Roman"/>
              </w:rPr>
              <w:instrText xml:space="preserve"> FORMTEXT </w:instrText>
            </w:r>
            <w:r w:rsidR="00743752">
              <w:rPr>
                <w:rFonts w:ascii="Times New Roman" w:eastAsia="Arial" w:hAnsi="Times New Roman"/>
              </w:rPr>
            </w:r>
            <w:r w:rsidR="00743752">
              <w:rPr>
                <w:rFonts w:ascii="Times New Roman" w:eastAsia="Arial" w:hAnsi="Times New Roman"/>
              </w:rPr>
              <w:fldChar w:fldCharType="separate"/>
            </w:r>
            <w:r w:rsidR="00743752">
              <w:rPr>
                <w:rFonts w:ascii="Times New Roman" w:eastAsia="Arial" w:hAnsi="Times New Roman"/>
                <w:noProof/>
              </w:rPr>
              <w:t> </w:t>
            </w:r>
            <w:r w:rsidR="00743752">
              <w:rPr>
                <w:rFonts w:ascii="Times New Roman" w:eastAsia="Arial" w:hAnsi="Times New Roman"/>
                <w:noProof/>
              </w:rPr>
              <w:t>не менее</w:t>
            </w:r>
          </w:p>
          <w:p w:rsidR="00743752" w:rsidRDefault="00743752" w:rsidP="00743752">
            <w:pPr>
              <w:jc w:val="both"/>
              <w:rPr>
                <w:rFonts w:ascii="Times New Roman" w:eastAsia="Arial" w:hAnsi="Times New Roman"/>
                <w:noProof/>
              </w:rPr>
            </w:pPr>
            <w:r w:rsidRPr="0074648B">
              <w:rPr>
                <w:rFonts w:ascii="Times New Roman" w:eastAsia="Arial" w:hAnsi="Times New Roman"/>
                <w:noProof/>
              </w:rPr>
              <w:t xml:space="preserve">- </w:t>
            </w:r>
            <w:r w:rsidR="0048069E">
              <w:rPr>
                <w:rFonts w:ascii="Times New Roman" w:eastAsia="Arial" w:hAnsi="Times New Roman"/>
                <w:noProof/>
              </w:rPr>
              <w:t xml:space="preserve">Редукцион - </w:t>
            </w:r>
            <w:r>
              <w:rPr>
                <w:rFonts w:ascii="Times New Roman" w:eastAsia="Arial" w:hAnsi="Times New Roman"/>
                <w:noProof/>
              </w:rPr>
              <w:t xml:space="preserve">5 дней, </w:t>
            </w:r>
          </w:p>
          <w:p w:rsidR="00904D26" w:rsidRDefault="00743752" w:rsidP="00743752">
            <w:pPr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  <w:noProof/>
              </w:rPr>
              <w:t>- Запрос котировок - 5 дней</w:t>
            </w:r>
            <w:r>
              <w:rPr>
                <w:rFonts w:ascii="Times New Roman" w:eastAsia="Arial" w:hAnsi="Times New Roman"/>
              </w:rPr>
              <w:fldChar w:fldCharType="end"/>
            </w:r>
          </w:p>
        </w:tc>
      </w:tr>
    </w:tbl>
    <w:p w:rsidR="00904D26" w:rsidRDefault="00904D26">
      <w:pPr>
        <w:jc w:val="both"/>
        <w:rPr>
          <w:rFonts w:ascii="Times New Roman" w:eastAsia="Arial" w:hAnsi="Times New Roman"/>
          <w:b/>
        </w:rPr>
      </w:pPr>
    </w:p>
    <w:p w:rsidR="00904D26" w:rsidRDefault="00904D26">
      <w:pPr>
        <w:jc w:val="center"/>
        <w:rPr>
          <w:rFonts w:ascii="Times New Roman" w:eastAsia="Arial" w:hAnsi="Times New Roman"/>
          <w:b/>
        </w:rPr>
      </w:pPr>
      <w:r>
        <w:rPr>
          <w:rFonts w:ascii="Times New Roman" w:eastAsia="Arial" w:hAnsi="Times New Roman"/>
          <w:b/>
        </w:rPr>
        <w:t>Рассмотрение заявок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1"/>
      </w:tblGrid>
      <w:tr w:rsidR="00904D2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26" w:rsidRDefault="00904D26">
            <w:pPr>
              <w:spacing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Место рассмотрения заявок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26" w:rsidRDefault="00904D26">
            <w:pPr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>
              <w:rPr>
                <w:rFonts w:ascii="Times New Roman" w:eastAsia="Arial" w:hAnsi="Times New Roman"/>
              </w:rPr>
              <w:t xml:space="preserve"> адрес предприятия </w:t>
            </w:r>
            <w:r>
              <w:rPr>
                <w:rFonts w:ascii="Times New Roman" w:eastAsia="Arial" w:hAnsi="Times New Roman"/>
              </w:rPr>
              <w:fldChar w:fldCharType="end"/>
            </w:r>
          </w:p>
        </w:tc>
      </w:tr>
      <w:tr w:rsidR="00904D2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26" w:rsidRDefault="00904D26">
            <w:pPr>
              <w:spacing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Дата и время рассмотрения заявок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26" w:rsidRDefault="00904D26">
            <w:pPr>
              <w:jc w:val="both"/>
              <w:rPr>
                <w:rFonts w:ascii="Times New Roman" w:eastAsia="Arial" w:hAnsi="Times New Roman"/>
              </w:rPr>
            </w:pPr>
          </w:p>
          <w:p w:rsidR="00EA1F53" w:rsidRPr="00EA1F53" w:rsidRDefault="00904D26" w:rsidP="00EA1F53">
            <w:pPr>
              <w:jc w:val="both"/>
              <w:rPr>
                <w:rFonts w:ascii="Times New Roman" w:eastAsia="Arial" w:hAnsi="Times New Roman"/>
                <w:noProof/>
              </w:rPr>
            </w:pPr>
            <w:r>
              <w:rPr>
                <w:rFonts w:ascii="Times New Roman" w:eastAsia="Arial" w:hAnsi="Times New Roman"/>
              </w:rPr>
              <w:t xml:space="preserve">Фактическая дата размещения + </w:t>
            </w:r>
            <w:r w:rsidR="00EA1F53"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 w:rsidR="00EA1F53">
              <w:rPr>
                <w:rFonts w:ascii="Times New Roman" w:eastAsia="Arial" w:hAnsi="Times New Roman"/>
              </w:rPr>
              <w:instrText xml:space="preserve"> FORMTEXT </w:instrText>
            </w:r>
            <w:r w:rsidR="00EA1F53">
              <w:rPr>
                <w:rFonts w:ascii="Times New Roman" w:eastAsia="Arial" w:hAnsi="Times New Roman"/>
              </w:rPr>
            </w:r>
            <w:r w:rsidR="00EA1F53">
              <w:rPr>
                <w:rFonts w:ascii="Times New Roman" w:eastAsia="Arial" w:hAnsi="Times New Roman"/>
              </w:rPr>
              <w:fldChar w:fldCharType="separate"/>
            </w:r>
            <w:r w:rsidR="00EA1F53">
              <w:rPr>
                <w:rFonts w:ascii="Times New Roman" w:eastAsia="Arial" w:hAnsi="Times New Roman"/>
                <w:noProof/>
              </w:rPr>
              <w:t> </w:t>
            </w:r>
            <w:r w:rsidR="00EA1F53">
              <w:rPr>
                <w:rFonts w:ascii="Times New Roman" w:eastAsia="Arial" w:hAnsi="Times New Roman"/>
                <w:noProof/>
              </w:rPr>
              <w:t>не менее</w:t>
            </w:r>
          </w:p>
          <w:p w:rsidR="00EA1F53" w:rsidRDefault="00EA1F53" w:rsidP="00EA1F53">
            <w:pPr>
              <w:jc w:val="both"/>
              <w:rPr>
                <w:rFonts w:ascii="Times New Roman" w:eastAsia="Arial" w:hAnsi="Times New Roman"/>
                <w:noProof/>
              </w:rPr>
            </w:pPr>
            <w:r w:rsidRPr="0074648B">
              <w:rPr>
                <w:rFonts w:ascii="Times New Roman" w:eastAsia="Arial" w:hAnsi="Times New Roman"/>
                <w:noProof/>
              </w:rPr>
              <w:t xml:space="preserve">- </w:t>
            </w:r>
            <w:r w:rsidR="0048069E">
              <w:rPr>
                <w:rFonts w:ascii="Times New Roman" w:eastAsia="Arial" w:hAnsi="Times New Roman"/>
                <w:noProof/>
              </w:rPr>
              <w:t xml:space="preserve">Редукцион - </w:t>
            </w:r>
            <w:r>
              <w:rPr>
                <w:rFonts w:ascii="Times New Roman" w:eastAsia="Arial" w:hAnsi="Times New Roman"/>
                <w:noProof/>
              </w:rPr>
              <w:t xml:space="preserve">5 дней, </w:t>
            </w:r>
          </w:p>
          <w:p w:rsidR="00EA1F53" w:rsidRDefault="00EA1F53" w:rsidP="00EA1F53">
            <w:pPr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  <w:noProof/>
              </w:rPr>
              <w:t>- Запрос котировок - 5 дней</w:t>
            </w:r>
            <w:r>
              <w:rPr>
                <w:rFonts w:ascii="Times New Roman" w:eastAsia="Arial" w:hAnsi="Times New Roman"/>
              </w:rPr>
              <w:fldChar w:fldCharType="end"/>
            </w:r>
          </w:p>
          <w:p w:rsidR="00904D26" w:rsidRDefault="00904D26" w:rsidP="00EA1F53">
            <w:pPr>
              <w:jc w:val="both"/>
              <w:rPr>
                <w:rFonts w:ascii="Times New Roman" w:eastAsia="Arial" w:hAnsi="Times New Roman"/>
              </w:rPr>
            </w:pPr>
          </w:p>
        </w:tc>
      </w:tr>
    </w:tbl>
    <w:p w:rsidR="00904D26" w:rsidRDefault="00904D26">
      <w:pPr>
        <w:jc w:val="both"/>
        <w:rPr>
          <w:rFonts w:ascii="Times New Roman" w:eastAsia="Arial" w:hAnsi="Times New Roman"/>
          <w:b/>
        </w:rPr>
      </w:pPr>
    </w:p>
    <w:p w:rsidR="00904D26" w:rsidRDefault="00904D26">
      <w:pPr>
        <w:jc w:val="center"/>
        <w:rPr>
          <w:rFonts w:ascii="Times New Roman" w:eastAsia="Arial" w:hAnsi="Times New Roman"/>
          <w:b/>
        </w:rPr>
      </w:pPr>
      <w:r>
        <w:rPr>
          <w:rFonts w:ascii="Times New Roman" w:eastAsia="Arial" w:hAnsi="Times New Roman"/>
          <w:b/>
        </w:rPr>
        <w:t>Проведение закупки в электронной форме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4675"/>
      </w:tblGrid>
      <w:tr w:rsidR="00904D2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26" w:rsidRDefault="00904D26">
            <w:pPr>
              <w:jc w:val="both"/>
              <w:rPr>
                <w:rFonts w:ascii="Times New Roman" w:eastAsia="Arial" w:hAnsi="Times New Roman"/>
                <w:b/>
              </w:rPr>
            </w:pPr>
            <w:r>
              <w:rPr>
                <w:rFonts w:ascii="Times New Roman" w:eastAsia="Arial" w:hAnsi="Times New Roman"/>
              </w:rPr>
              <w:t>Дата и время проведения закупки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48B" w:rsidRPr="00EA1F53" w:rsidRDefault="00904D26">
            <w:pPr>
              <w:jc w:val="both"/>
              <w:rPr>
                <w:rFonts w:ascii="Times New Roman" w:eastAsia="Arial" w:hAnsi="Times New Roman"/>
                <w:noProof/>
              </w:rPr>
            </w:pPr>
            <w:r>
              <w:rPr>
                <w:rFonts w:ascii="Times New Roman" w:eastAsia="Arial" w:hAnsi="Times New Roman"/>
              </w:rPr>
              <w:t xml:space="preserve">Фактическая дата размещения + </w:t>
            </w: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>
              <w:rPr>
                <w:rFonts w:ascii="Times New Roman" w:eastAsia="Arial" w:hAnsi="Times New Roman"/>
                <w:noProof/>
              </w:rPr>
              <w:t> </w:t>
            </w:r>
            <w:r w:rsidR="00EA1F53">
              <w:rPr>
                <w:rFonts w:ascii="Times New Roman" w:eastAsia="Arial" w:hAnsi="Times New Roman"/>
                <w:noProof/>
              </w:rPr>
              <w:t>не менее</w:t>
            </w:r>
          </w:p>
          <w:p w:rsidR="0074648B" w:rsidRDefault="0074648B" w:rsidP="0074648B">
            <w:pPr>
              <w:jc w:val="both"/>
              <w:rPr>
                <w:rFonts w:ascii="Times New Roman" w:eastAsia="Arial" w:hAnsi="Times New Roman"/>
                <w:noProof/>
              </w:rPr>
            </w:pPr>
            <w:r w:rsidRPr="0074648B">
              <w:rPr>
                <w:rFonts w:ascii="Times New Roman" w:eastAsia="Arial" w:hAnsi="Times New Roman"/>
                <w:noProof/>
              </w:rPr>
              <w:t xml:space="preserve">- </w:t>
            </w:r>
            <w:r>
              <w:rPr>
                <w:rFonts w:ascii="Times New Roman" w:eastAsia="Arial" w:hAnsi="Times New Roman"/>
                <w:noProof/>
              </w:rPr>
              <w:t>Редукцион</w:t>
            </w:r>
            <w:r w:rsidR="0048069E" w:rsidRPr="0048069E">
              <w:rPr>
                <w:rFonts w:ascii="Times New Roman" w:eastAsia="Arial" w:hAnsi="Times New Roman"/>
                <w:noProof/>
              </w:rPr>
              <w:t xml:space="preserve"> </w:t>
            </w:r>
            <w:r>
              <w:rPr>
                <w:rFonts w:ascii="Times New Roman" w:eastAsia="Arial" w:hAnsi="Times New Roman"/>
                <w:noProof/>
              </w:rPr>
              <w:t>- 5</w:t>
            </w:r>
            <w:r w:rsidR="00904D26">
              <w:rPr>
                <w:rFonts w:ascii="Times New Roman" w:eastAsia="Arial" w:hAnsi="Times New Roman"/>
                <w:noProof/>
              </w:rPr>
              <w:t xml:space="preserve"> дней, </w:t>
            </w:r>
          </w:p>
          <w:p w:rsidR="00904D26" w:rsidRDefault="0074648B" w:rsidP="0074648B">
            <w:pPr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  <w:noProof/>
              </w:rPr>
              <w:t>- Запрос котировок - 5 дней</w:t>
            </w:r>
            <w:r w:rsidR="00904D26">
              <w:rPr>
                <w:rFonts w:ascii="Times New Roman" w:eastAsia="Arial" w:hAnsi="Times New Roman"/>
              </w:rPr>
              <w:fldChar w:fldCharType="end"/>
            </w:r>
          </w:p>
          <w:p w:rsidR="0074648B" w:rsidRDefault="0074648B" w:rsidP="0074648B">
            <w:pPr>
              <w:jc w:val="both"/>
              <w:rPr>
                <w:rFonts w:ascii="Times New Roman" w:eastAsia="Arial" w:hAnsi="Times New Roman"/>
                <w:noProof/>
              </w:rPr>
            </w:pPr>
          </w:p>
        </w:tc>
      </w:tr>
      <w:tr w:rsidR="00A962C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CD" w:rsidRPr="004E707B" w:rsidRDefault="004E707B">
            <w:pPr>
              <w:jc w:val="both"/>
              <w:rPr>
                <w:rFonts w:ascii="Times New Roman" w:eastAsia="Arial" w:hAnsi="Times New Roman"/>
                <w:lang w:val="en-US"/>
              </w:rPr>
            </w:pPr>
            <w:r w:rsidRPr="004E707B">
              <w:rPr>
                <w:rFonts w:ascii="Times New Roman" w:eastAsia="Arial" w:hAnsi="Times New Roman"/>
                <w:lang w:eastAsia="ar-SA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r w:rsidRPr="004E707B">
              <w:rPr>
                <w:rFonts w:ascii="Times New Roman" w:eastAsia="Arial" w:hAnsi="Times New Roman"/>
                <w:lang w:eastAsia="ar-SA"/>
              </w:rPr>
              <w:instrText xml:space="preserve"> FORMTEXT </w:instrText>
            </w:r>
            <w:r w:rsidRPr="004E707B">
              <w:rPr>
                <w:rFonts w:ascii="Times New Roman" w:eastAsia="Arial" w:hAnsi="Times New Roman"/>
                <w:lang w:eastAsia="ar-SA"/>
              </w:rPr>
            </w:r>
            <w:r w:rsidRPr="004E707B">
              <w:rPr>
                <w:rFonts w:ascii="Times New Roman" w:eastAsia="Arial" w:hAnsi="Times New Roman"/>
                <w:lang w:eastAsia="ar-SA"/>
              </w:rPr>
              <w:fldChar w:fldCharType="separate"/>
            </w:r>
            <w:r w:rsidRPr="004E707B">
              <w:rPr>
                <w:rFonts w:ascii="Times New Roman" w:eastAsia="Arial" w:hAnsi="Times New Roman"/>
                <w:lang w:eastAsia="ar-SA"/>
              </w:rPr>
              <w:t>Порядок заключения договора</w:t>
            </w:r>
            <w:r w:rsidRPr="004E707B">
              <w:rPr>
                <w:rFonts w:ascii="Times New Roman" w:eastAsia="Arial" w:hAnsi="Times New Roman"/>
                <w:lang w:eastAsia="ar-SA"/>
              </w:rPr>
              <w:fldChar w:fldCharType="end"/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CD" w:rsidRDefault="00A962CD" w:rsidP="000A0301">
            <w:pPr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51"/>
                  <w:enabled/>
                  <w:calcOnExit w:val="0"/>
                  <w:textInput/>
                </w:ffData>
              </w:fldChar>
            </w:r>
            <w:bookmarkStart w:id="8" w:name="ТекстовоеПоле51"/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>
              <w:rPr>
                <w:rFonts w:ascii="Times New Roman" w:eastAsia="Arial" w:hAnsi="Times New Roman"/>
                <w:noProof/>
              </w:rPr>
              <w:t> </w:t>
            </w:r>
            <w:r w:rsidR="002C03D3">
              <w:rPr>
                <w:rFonts w:ascii="Times New Roman" w:eastAsia="Arial" w:hAnsi="Times New Roman"/>
                <w:lang w:eastAsia="ar-SA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9" w:name="ТекстовоеПоле13"/>
            <w:r w:rsidR="002C03D3">
              <w:rPr>
                <w:rFonts w:ascii="Times New Roman" w:eastAsia="Arial" w:hAnsi="Times New Roman"/>
                <w:lang w:eastAsia="ar-SA"/>
              </w:rPr>
              <w:instrText xml:space="preserve"> FORMTEXT </w:instrText>
            </w:r>
            <w:r w:rsidR="002C03D3">
              <w:rPr>
                <w:rFonts w:ascii="Times New Roman" w:eastAsia="Arial" w:hAnsi="Times New Roman"/>
                <w:lang w:eastAsia="ar-SA"/>
              </w:rPr>
            </w:r>
            <w:r w:rsidR="002C03D3">
              <w:rPr>
                <w:rFonts w:ascii="Times New Roman" w:eastAsia="Arial" w:hAnsi="Times New Roman"/>
                <w:lang w:eastAsia="ar-SA"/>
              </w:rPr>
              <w:fldChar w:fldCharType="separate"/>
            </w:r>
            <w:r w:rsidR="002C03D3">
              <w:rPr>
                <w:rFonts w:ascii="Times New Roman" w:eastAsia="Arial" w:hAnsi="Times New Roman"/>
                <w:noProof/>
                <w:lang w:eastAsia="ar-SA"/>
              </w:rPr>
              <w:t> </w:t>
            </w:r>
            <w:r w:rsidR="00207994">
              <w:rPr>
                <w:rFonts w:ascii="Times New Roman" w:eastAsia="Arial" w:hAnsi="Times New Roman"/>
                <w:noProof/>
                <w:lang w:eastAsia="ar-SA"/>
              </w:rPr>
              <w:t xml:space="preserve"> По итогам процедуры заключается </w:t>
            </w:r>
            <w:r w:rsidR="000A0301">
              <w:rPr>
                <w:rFonts w:ascii="Times New Roman" w:eastAsia="Arial" w:hAnsi="Times New Roman"/>
                <w:noProof/>
                <w:lang w:eastAsia="ar-SA"/>
              </w:rPr>
              <w:t xml:space="preserve"> 1</w:t>
            </w:r>
            <w:r w:rsidR="00207994">
              <w:rPr>
                <w:rFonts w:ascii="Times New Roman" w:eastAsia="Arial" w:hAnsi="Times New Roman"/>
                <w:noProof/>
                <w:lang w:eastAsia="ar-SA"/>
              </w:rPr>
              <w:t xml:space="preserve"> договор</w:t>
            </w:r>
            <w:r w:rsidR="000A0301">
              <w:rPr>
                <w:rFonts w:ascii="Times New Roman" w:eastAsia="Arial" w:hAnsi="Times New Roman"/>
                <w:noProof/>
                <w:lang w:eastAsia="ar-SA"/>
              </w:rPr>
              <w:t xml:space="preserve"> </w:t>
            </w:r>
            <w:r w:rsidR="00207994">
              <w:rPr>
                <w:rFonts w:ascii="Times New Roman" w:eastAsia="Arial" w:hAnsi="Times New Roman"/>
                <w:noProof/>
                <w:lang w:eastAsia="ar-SA"/>
              </w:rPr>
              <w:t>с Победителем закупочной процедуры</w:t>
            </w:r>
            <w:r w:rsidR="000A0301">
              <w:rPr>
                <w:rFonts w:ascii="Times New Roman" w:eastAsia="Arial" w:hAnsi="Times New Roman"/>
                <w:noProof/>
                <w:lang w:eastAsia="ar-SA"/>
              </w:rPr>
              <w:t>.</w:t>
            </w:r>
            <w:r w:rsidR="00207994">
              <w:rPr>
                <w:rFonts w:ascii="Times New Roman" w:eastAsia="Arial" w:hAnsi="Times New Roman"/>
                <w:noProof/>
                <w:lang w:eastAsia="ar-SA"/>
              </w:rPr>
              <w:t xml:space="preserve"> При расторжении договора с Победителем Заказчик направляет запросы на исполнение обязательств по договору следующему Поставщику</w:t>
            </w:r>
            <w:r w:rsidR="002C03D3">
              <w:fldChar w:fldCharType="end"/>
            </w:r>
            <w:bookmarkEnd w:id="9"/>
            <w:r>
              <w:rPr>
                <w:rFonts w:ascii="Times New Roman" w:eastAsia="Arial" w:hAnsi="Times New Roman"/>
              </w:rPr>
              <w:fldChar w:fldCharType="end"/>
            </w:r>
            <w:bookmarkEnd w:id="8"/>
          </w:p>
        </w:tc>
      </w:tr>
    </w:tbl>
    <w:p w:rsidR="00904D26" w:rsidRDefault="00904D26">
      <w:pPr>
        <w:jc w:val="both"/>
        <w:rPr>
          <w:rFonts w:ascii="Times New Roman" w:eastAsia="Arial" w:hAnsi="Times New Roman"/>
          <w:b/>
        </w:rPr>
      </w:pPr>
    </w:p>
    <w:p w:rsidR="00904D26" w:rsidRDefault="00904D26">
      <w:pPr>
        <w:jc w:val="center"/>
        <w:rPr>
          <w:rFonts w:ascii="Times New Roman" w:eastAsia="Arial" w:hAnsi="Times New Roman"/>
          <w:b/>
          <w:u w:val="single"/>
        </w:rPr>
      </w:pPr>
      <w:r>
        <w:rPr>
          <w:rFonts w:ascii="Times New Roman" w:eastAsia="Arial" w:hAnsi="Times New Roman"/>
          <w:b/>
          <w:u w:val="single"/>
        </w:rPr>
        <w:t>Список лотов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04D2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26" w:rsidRDefault="00904D26">
            <w:pPr>
              <w:jc w:val="center"/>
              <w:rPr>
                <w:rFonts w:ascii="Times New Roman" w:eastAsia="Arial" w:hAnsi="Times New Roman"/>
                <w:b/>
                <w:u w:val="single"/>
              </w:rPr>
            </w:pPr>
            <w:r>
              <w:rPr>
                <w:rFonts w:ascii="Times New Roman" w:eastAsia="Arial" w:hAnsi="Times New Roman"/>
                <w:b/>
              </w:rPr>
              <w:t>Сведения о Лоте №1</w:t>
            </w:r>
          </w:p>
        </w:tc>
      </w:tr>
      <w:tr w:rsidR="00904D2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6E" w:rsidRPr="00BA466E" w:rsidRDefault="00904D26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Номер лота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26" w:rsidRDefault="00904D26" w:rsidP="0002276D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10" w:name="ТекстовоеПоле14"/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02276D">
              <w:rPr>
                <w:rFonts w:ascii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904D2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26" w:rsidRDefault="00904D26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Наименование предмета договора (лота)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26" w:rsidRDefault="00904D26" w:rsidP="00D7145D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11" w:name="ТекстовоеПоле15"/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D7145D" w:rsidRPr="00D7145D">
              <w:rPr>
                <w:rFonts w:ascii="Times New Roman" w:eastAsia="Arial" w:hAnsi="Times New Roman"/>
              </w:rPr>
              <w:t>Запасные части, узлы и агрегаты для дорожных блокираторов</w:t>
            </w:r>
            <w:r w:rsidR="00D7145D">
              <w:rPr>
                <w:rFonts w:ascii="Times New Roman" w:eastAsia="Arial" w:hAnsi="Times New Roman"/>
              </w:rPr>
              <w:t> </w:t>
            </w:r>
            <w:r w:rsidR="00D7145D">
              <w:rPr>
                <w:rFonts w:ascii="Times New Roman" w:eastAsia="Arial" w:hAnsi="Times New Roman"/>
              </w:rPr>
              <w:t> </w:t>
            </w:r>
            <w:r w:rsidR="00D7145D">
              <w:rPr>
                <w:rFonts w:ascii="Times New Roman" w:eastAsia="Arial" w:hAnsi="Times New Roman"/>
              </w:rPr>
              <w:t> </w:t>
            </w:r>
            <w:r w:rsidR="00D7145D">
              <w:rPr>
                <w:rFonts w:ascii="Times New Roman" w:eastAsia="Arial" w:hAnsi="Times New Roman"/>
              </w:rPr>
              <w:t> </w:t>
            </w:r>
            <w:r w:rsidR="00D7145D">
              <w:rPr>
                <w:rFonts w:ascii="Times New Roman" w:eastAsia="Arial" w:hAnsi="Times New Roman"/>
              </w:rPr>
              <w:t> </w:t>
            </w:r>
            <w:r>
              <w:fldChar w:fldCharType="end"/>
            </w:r>
            <w:bookmarkEnd w:id="11"/>
          </w:p>
        </w:tc>
      </w:tr>
      <w:tr w:rsidR="00904D2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26" w:rsidRPr="00764D64" w:rsidRDefault="00904D26">
            <w:pPr>
              <w:rPr>
                <w:rFonts w:ascii="Times New Roman" w:eastAsia="Arial" w:hAnsi="Times New Roman"/>
                <w:lang w:val="en-US"/>
              </w:rPr>
            </w:pPr>
            <w:r>
              <w:rPr>
                <w:rFonts w:ascii="Times New Roman" w:eastAsia="Arial" w:hAnsi="Times New Roman"/>
              </w:rPr>
              <w:t>Начальная (максимальная) цена договора</w:t>
            </w:r>
            <w:r w:rsidR="00764D64">
              <w:rPr>
                <w:rFonts w:ascii="Times New Roman" w:eastAsia="Arial" w:hAnsi="Times New Roman"/>
                <w:lang w:val="en-US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26" w:rsidRDefault="00904D26" w:rsidP="00D7145D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12" w:name="ТекстовоеПоле16"/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D7145D">
              <w:rPr>
                <w:rFonts w:ascii="Times New Roman" w:eastAsia="Arial" w:hAnsi="Times New Roman"/>
              </w:rPr>
              <w:t>27 056 800,00</w:t>
            </w:r>
            <w:r>
              <w:fldChar w:fldCharType="end"/>
            </w:r>
            <w:bookmarkEnd w:id="12"/>
          </w:p>
        </w:tc>
      </w:tr>
      <w:tr w:rsidR="004E707B" w:rsidTr="00842D3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B" w:rsidRPr="004E707B" w:rsidRDefault="004E707B" w:rsidP="004E707B">
            <w:pPr>
              <w:tabs>
                <w:tab w:val="left" w:pos="5584"/>
              </w:tabs>
              <w:autoSpaceDE w:val="0"/>
              <w:autoSpaceDN w:val="0"/>
              <w:adjustRightInd w:val="0"/>
              <w:spacing w:before="120" w:line="240" w:lineRule="auto"/>
              <w:rPr>
                <w:rFonts w:ascii="Times New Roman" w:eastAsia="Arial" w:hAnsi="Times New Roman"/>
                <w:lang w:eastAsia="ar-SA"/>
              </w:rPr>
            </w:pPr>
            <w:r w:rsidRPr="004E707B">
              <w:rPr>
                <w:rFonts w:ascii="Times New Roman" w:eastAsia="Arial" w:hAnsi="Times New Roman"/>
                <w:lang w:eastAsia="ar-SA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Pr="004E707B">
              <w:rPr>
                <w:rFonts w:ascii="Times New Roman" w:eastAsia="Arial" w:hAnsi="Times New Roman"/>
                <w:lang w:eastAsia="ar-SA"/>
              </w:rPr>
              <w:instrText xml:space="preserve"> FORMTEXT </w:instrText>
            </w:r>
            <w:r w:rsidRPr="004E707B">
              <w:rPr>
                <w:rFonts w:ascii="Times New Roman" w:eastAsia="Arial" w:hAnsi="Times New Roman"/>
                <w:lang w:eastAsia="ar-SA"/>
              </w:rPr>
            </w:r>
            <w:r w:rsidRPr="004E707B">
              <w:rPr>
                <w:rFonts w:ascii="Times New Roman" w:eastAsia="Arial" w:hAnsi="Times New Roman"/>
                <w:lang w:eastAsia="ar-SA"/>
              </w:rPr>
              <w:fldChar w:fldCharType="separate"/>
            </w:r>
            <w:r w:rsidRPr="004E707B">
              <w:rPr>
                <w:rFonts w:ascii="Times New Roman" w:eastAsia="Arial" w:hAnsi="Times New Roman"/>
                <w:noProof/>
                <w:lang w:eastAsia="ar-SA"/>
              </w:rPr>
              <w:t> </w:t>
            </w:r>
            <w:r w:rsidRPr="004E707B">
              <w:rPr>
                <w:rFonts w:ascii="Times New Roman" w:eastAsia="Arial" w:hAnsi="Times New Roman"/>
                <w:lang w:eastAsia="ar-SA"/>
              </w:rPr>
              <w:t xml:space="preserve"> Обоснование максимальной (стартовой) цены редукциона</w:t>
            </w:r>
            <w:r w:rsidRPr="004E707B">
              <w:rPr>
                <w:rFonts w:ascii="Times New Roman" w:eastAsia="Arial" w:hAnsi="Times New Roman"/>
                <w:noProof/>
                <w:lang w:eastAsia="ar-SA"/>
              </w:rPr>
              <w:t xml:space="preserve"> </w:t>
            </w:r>
            <w:r w:rsidRPr="004E707B">
              <w:rPr>
                <w:rFonts w:ascii="Times New Roman" w:eastAsia="Arial" w:hAnsi="Times New Roman"/>
                <w:noProof/>
                <w:lang w:eastAsia="ar-SA"/>
              </w:rPr>
              <w:t> </w:t>
            </w:r>
            <w:r w:rsidRPr="004E707B">
              <w:rPr>
                <w:rFonts w:ascii="Times New Roman" w:eastAsia="Arial" w:hAnsi="Times New Roman"/>
                <w:noProof/>
                <w:lang w:eastAsia="ar-SA"/>
              </w:rPr>
              <w:t> </w:t>
            </w:r>
            <w:r w:rsidRPr="004E707B">
              <w:rPr>
                <w:rFonts w:ascii="Times New Roman" w:eastAsia="Arial" w:hAnsi="Times New Roman"/>
                <w:noProof/>
                <w:lang w:eastAsia="ar-SA"/>
              </w:rPr>
              <w:t> </w:t>
            </w:r>
            <w:r w:rsidRPr="004E707B">
              <w:rPr>
                <w:rFonts w:ascii="Times New Roman" w:eastAsia="Arial" w:hAnsi="Times New Roman"/>
                <w:noProof/>
                <w:lang w:eastAsia="ar-SA"/>
              </w:rPr>
              <w:t> </w:t>
            </w:r>
            <w:r w:rsidRPr="004E707B">
              <w:rPr>
                <w:rFonts w:ascii="Times New Roman" w:eastAsia="Arial" w:hAnsi="Times New Roman"/>
                <w:lang w:eastAsia="ar-SA"/>
              </w:rPr>
              <w:fldChar w:fldCharType="end"/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24" w:rsidRPr="00071B24" w:rsidRDefault="004E707B" w:rsidP="00071B2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071B24" w:rsidRPr="00071B24">
              <w:rPr>
                <w:rFonts w:ascii="Times New Roman" w:hAnsi="Times New Roman" w:cs="Times New Roman"/>
                <w:sz w:val="22"/>
                <w:szCs w:val="22"/>
              </w:rPr>
              <w:t>Максимальная (стартовая) цена редукциона Р рассчитана методом сопоставимых рыночных цен (анализа рынка). Источником информации для формирования начальной (максимальной) цены контракта являются коммерческие предложения, поданные участниками закупочной процедуры. Расчет производится по формуле:</w:t>
            </w:r>
          </w:p>
          <w:p w:rsidR="00071B24" w:rsidRPr="00071B24" w:rsidRDefault="00071B24" w:rsidP="00071B2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71B24">
              <w:rPr>
                <w:rFonts w:ascii="Times New Roman" w:hAnsi="Times New Roman" w:cs="Times New Roman"/>
                <w:sz w:val="22"/>
                <w:szCs w:val="22"/>
              </w:rPr>
              <w:t>Р = Nmin ,</w:t>
            </w:r>
          </w:p>
          <w:p w:rsidR="00071B24" w:rsidRPr="00071B24" w:rsidRDefault="00071B24" w:rsidP="00071B2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71B24">
              <w:rPr>
                <w:rFonts w:ascii="Times New Roman" w:hAnsi="Times New Roman" w:cs="Times New Roman"/>
                <w:sz w:val="22"/>
                <w:szCs w:val="22"/>
              </w:rPr>
              <w:t>где</w:t>
            </w:r>
          </w:p>
          <w:p w:rsidR="004E707B" w:rsidRDefault="00071B24" w:rsidP="00071B24">
            <w:pPr>
              <w:pStyle w:val="ConsPlusNormal"/>
              <w:ind w:firstLine="0"/>
              <w:jc w:val="both"/>
              <w:outlineLvl w:val="1"/>
              <w:rPr>
                <w:rFonts w:ascii="Times New Roman" w:eastAsia="Arial" w:hAnsi="Times New Roman"/>
                <w:lang w:eastAsia="ar-SA"/>
              </w:rPr>
            </w:pPr>
            <w:r w:rsidRPr="00071B24">
              <w:rPr>
                <w:rFonts w:ascii="Times New Roman" w:hAnsi="Times New Roman" w:cs="Times New Roman"/>
                <w:sz w:val="22"/>
                <w:szCs w:val="22"/>
              </w:rPr>
              <w:t xml:space="preserve"> N – полученное коммерческое предложение от участника редукциона</w:t>
            </w:r>
            <w:r w:rsidR="004E707B">
              <w:rPr>
                <w:rFonts w:ascii="Times New Roman" w:hAnsi="Times New Roman"/>
              </w:rPr>
              <w:fldChar w:fldCharType="end"/>
            </w:r>
          </w:p>
        </w:tc>
      </w:tr>
      <w:tr w:rsidR="004E707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7B" w:rsidRDefault="004E707B" w:rsidP="004E707B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Валюта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7B" w:rsidRDefault="004E707B" w:rsidP="00197635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13" w:name="ТекстовоеПоле17"/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197635">
              <w:rPr>
                <w:rFonts w:ascii="Times New Roman" w:eastAsia="Arial" w:hAnsi="Times New Roman"/>
              </w:rPr>
              <w:t>Руб.</w:t>
            </w:r>
            <w:r>
              <w:fldChar w:fldCharType="end"/>
            </w:r>
            <w:bookmarkEnd w:id="13"/>
          </w:p>
        </w:tc>
      </w:tr>
      <w:tr w:rsidR="004E707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7B" w:rsidRPr="004E707B" w:rsidRDefault="004E707B" w:rsidP="004E707B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Классификация по ОКПД 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7B" w:rsidRDefault="004E707B" w:rsidP="007D49E1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bookmarkStart w:id="14" w:name="ТекстовоеПоле18"/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7D49E1">
              <w:rPr>
                <w:rFonts w:ascii="Times New Roman" w:eastAsia="Arial" w:hAnsi="Times New Roman"/>
                <w:noProof/>
              </w:rPr>
              <w:t>26.12.30</w:t>
            </w:r>
            <w:r>
              <w:fldChar w:fldCharType="end"/>
            </w:r>
            <w:bookmarkEnd w:id="14"/>
          </w:p>
        </w:tc>
      </w:tr>
      <w:tr w:rsidR="004E707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7B" w:rsidRDefault="004E707B" w:rsidP="004E707B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Классификация по ОКВЭД 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7B" w:rsidRDefault="004E707B" w:rsidP="007D49E1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7D49E1">
              <w:rPr>
                <w:rFonts w:ascii="Times New Roman" w:eastAsia="Arial" w:hAnsi="Times New Roman"/>
              </w:rPr>
              <w:t>26.12</w:t>
            </w:r>
            <w:r>
              <w:rPr>
                <w:rFonts w:ascii="Times New Roman" w:eastAsia="Arial" w:hAnsi="Times New Roman"/>
              </w:rPr>
              <w:fldChar w:fldCharType="end"/>
            </w:r>
          </w:p>
        </w:tc>
      </w:tr>
      <w:tr w:rsidR="004E707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7B" w:rsidRDefault="004E707B" w:rsidP="004E707B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Единица измерения / невозможно определить количество (объем)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7B" w:rsidRPr="00C65717" w:rsidRDefault="004E707B" w:rsidP="00D7145D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bookmarkStart w:id="15" w:name="ТекстовоеПоле22"/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D7145D">
              <w:rPr>
                <w:rFonts w:ascii="Times New Roman" w:eastAsia="Arial" w:hAnsi="Times New Roman"/>
              </w:rPr>
              <w:t>Перечень закупаемых товаров</w:t>
            </w:r>
            <w:r>
              <w:fldChar w:fldCharType="end"/>
            </w:r>
            <w:bookmarkEnd w:id="15"/>
          </w:p>
        </w:tc>
      </w:tr>
      <w:tr w:rsidR="004E707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7B" w:rsidRDefault="004E707B" w:rsidP="004E707B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Дополнительные сведения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5D" w:rsidRDefault="004E707B" w:rsidP="00D7145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34"/>
                  <w:enabled/>
                  <w:calcOnExit w:val="0"/>
                  <w:textInput/>
                </w:ffData>
              </w:fldChar>
            </w:r>
            <w:bookmarkStart w:id="16" w:name="ТекстовоеПоле34"/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D7145D" w:rsidRPr="00D7145D">
              <w:rPr>
                <w:rFonts w:ascii="Times New Roman" w:eastAsia="Arial" w:hAnsi="Times New Roman"/>
              </w:rPr>
              <w:t>Запасные части, узлы и агрегаты, необходимые для поддержания дорожных блокираторов в исправном/рабочем состоянии и оснащения/оборудования дорожных блокираторов дополнительными элементами</w:t>
            </w:r>
            <w:r w:rsidR="00D7145D">
              <w:rPr>
                <w:rFonts w:ascii="Times New Roman" w:eastAsia="Arial" w:hAnsi="Times New Roman"/>
              </w:rPr>
              <w:t>.</w:t>
            </w:r>
          </w:p>
          <w:p w:rsidR="00D7145D" w:rsidRDefault="00D7145D" w:rsidP="00D7145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</w:pPr>
            <w:r w:rsidRPr="00D7145D">
              <w:t>Товар должен отвечать требованиям качества, безопасности жизни и здоровья, а также иным требованиям (санитарным нормам и правилам, государственным стандартам и т.п.) предусмотренным действующим законодательством Российской Федерации</w:t>
            </w:r>
            <w:r>
              <w:t>.</w:t>
            </w:r>
          </w:p>
          <w:p w:rsidR="004E707B" w:rsidRDefault="00D7145D" w:rsidP="00D7145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Arial" w:hAnsi="Times New Roman"/>
              </w:rPr>
            </w:pPr>
            <w:r w:rsidRPr="00D7145D">
              <w:t>Закупаемый товар должен соответствовать назначению, предназначен для оборудования моделей: RSB 76E</w:t>
            </w:r>
            <w:r w:rsidR="004E707B">
              <w:fldChar w:fldCharType="end"/>
            </w:r>
            <w:bookmarkEnd w:id="16"/>
          </w:p>
          <w:p w:rsidR="004E707B" w:rsidRDefault="004E707B" w:rsidP="00FF0CD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</w:rPr>
              <w:t xml:space="preserve">Все разъяснения  положений документации о закупке предоставляются </w:t>
            </w: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bookmarkStart w:id="17" w:name="ТекстовоеПоле20"/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FF0CDA">
              <w:rPr>
                <w:rFonts w:ascii="Times New Roman" w:eastAsia="Arial" w:hAnsi="Times New Roman"/>
              </w:rPr>
              <w:t>Одношивкиной О.А</w:t>
            </w:r>
            <w:r w:rsidR="00EC2827" w:rsidRPr="00EC2827">
              <w:rPr>
                <w:rFonts w:ascii="Times New Roman" w:eastAsia="Arial" w:hAnsi="Times New Roman"/>
              </w:rPr>
              <w:t xml:space="preserve">., e-mail </w:t>
            </w:r>
            <w:r w:rsidR="00FF0CDA">
              <w:rPr>
                <w:rFonts w:ascii="Times New Roman" w:eastAsia="Arial" w:hAnsi="Times New Roman"/>
                <w:lang w:val="en-US"/>
              </w:rPr>
              <w:t>OlgaOdnoshivkina</w:t>
            </w:r>
            <w:r w:rsidR="007D49E1" w:rsidRPr="007D49E1">
              <w:rPr>
                <w:rFonts w:ascii="Times New Roman" w:eastAsia="Arial" w:hAnsi="Times New Roman"/>
              </w:rPr>
              <w:t>@dme.ru</w:t>
            </w:r>
            <w:r w:rsidR="00EC2827" w:rsidRPr="00EC2827">
              <w:rPr>
                <w:rFonts w:ascii="Times New Roman" w:eastAsia="Arial" w:hAnsi="Times New Roman"/>
              </w:rPr>
              <w:t xml:space="preserve">, </w:t>
            </w:r>
            <w:r w:rsidR="007D49E1" w:rsidRPr="007D49E1">
              <w:rPr>
                <w:rFonts w:ascii="Times New Roman" w:eastAsia="Arial" w:hAnsi="Times New Roman"/>
              </w:rPr>
              <w:t>+7 (496) 795-18-78, +7 (985) 258-49-15</w:t>
            </w:r>
            <w:r>
              <w:fldChar w:fldCharType="end"/>
            </w:r>
            <w:bookmarkEnd w:id="17"/>
            <w:r>
              <w:rPr>
                <w:rFonts w:ascii="Times New Roman" w:eastAsia="Arial" w:hAnsi="Times New Roman"/>
              </w:rPr>
              <w:t xml:space="preserve"> в течении </w:t>
            </w: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54"/>
                  <w:enabled/>
                  <w:calcOnExit w:val="0"/>
                  <w:textInput/>
                </w:ffData>
              </w:fldChar>
            </w:r>
            <w:bookmarkStart w:id="18" w:name="ТекстовоеПоле54"/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 w:rsidRPr="008D53DD">
              <w:rPr>
                <w:rFonts w:ascii="Times New Roman" w:eastAsia="Arial" w:hAnsi="Times New Roman"/>
                <w:noProof/>
              </w:rPr>
              <w:t>2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</w:rPr>
              <w:fldChar w:fldCharType="end"/>
            </w:r>
            <w:bookmarkEnd w:id="18"/>
            <w:r>
              <w:rPr>
                <w:rFonts w:ascii="Times New Roman" w:eastAsia="Arial" w:hAnsi="Times New Roman"/>
              </w:rPr>
              <w:t xml:space="preserve"> рабочих дней с момента поступления запроса о предоставлении разъяснений на электронную почту  .</w:t>
            </w:r>
          </w:p>
        </w:tc>
      </w:tr>
      <w:tr w:rsidR="004E707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7B" w:rsidRDefault="004E707B" w:rsidP="004E707B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Место поставки товара, выполнения работ, оказания услуг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7B" w:rsidRDefault="004E707B" w:rsidP="00D7145D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bookmarkStart w:id="19" w:name="ТекстовоеПоле21"/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6640CA" w:rsidRPr="006640CA">
              <w:rPr>
                <w:rFonts w:ascii="Times New Roman" w:hAnsi="Times New Roman"/>
                <w:color w:val="000000"/>
                <w:lang w:eastAsia="ru-RU"/>
              </w:rPr>
              <w:t>1420</w:t>
            </w:r>
            <w:r w:rsidR="00D7145D">
              <w:rPr>
                <w:rFonts w:ascii="Times New Roman" w:hAnsi="Times New Roman"/>
                <w:color w:val="000000"/>
                <w:lang w:eastAsia="ru-RU"/>
              </w:rPr>
              <w:t>07</w:t>
            </w:r>
            <w:r w:rsidR="006640CA" w:rsidRPr="006640CA">
              <w:rPr>
                <w:rFonts w:ascii="Times New Roman" w:hAnsi="Times New Roman"/>
                <w:color w:val="000000"/>
                <w:lang w:eastAsia="ru-RU"/>
              </w:rPr>
              <w:t>, Московская область, г. Домодедово, Территория аэропорт Домодедово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4E707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7B" w:rsidRDefault="004E707B" w:rsidP="004E707B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Проведение переторжки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7B" w:rsidRDefault="004E707B" w:rsidP="006640CA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46"/>
                  <w:enabled/>
                  <w:calcOnExit w:val="0"/>
                  <w:textInput/>
                </w:ffData>
              </w:fldChar>
            </w:r>
            <w:bookmarkStart w:id="20" w:name="ТекстовоеПоле46"/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Да</w:t>
            </w:r>
            <w:r>
              <w:fldChar w:fldCharType="end"/>
            </w:r>
            <w:bookmarkEnd w:id="20"/>
          </w:p>
        </w:tc>
      </w:tr>
      <w:tr w:rsidR="004E707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7B" w:rsidRDefault="004E707B" w:rsidP="004E707B">
            <w:pPr>
              <w:jc w:val="center"/>
              <w:rPr>
                <w:rFonts w:ascii="Times New Roman" w:eastAsia="Arial" w:hAnsi="Times New Roman"/>
                <w:b/>
              </w:rPr>
            </w:pPr>
            <w:r>
              <w:rPr>
                <w:rFonts w:ascii="Times New Roman" w:eastAsia="Arial" w:hAnsi="Times New Roman"/>
                <w:b/>
              </w:rPr>
              <w:fldChar w:fldCharType="begin">
                <w:ffData>
                  <w:name w:val="ТекстовоеПоле35"/>
                  <w:enabled/>
                  <w:calcOnExit w:val="0"/>
                  <w:textInput/>
                </w:ffData>
              </w:fldChar>
            </w:r>
            <w:bookmarkStart w:id="21" w:name="ТекстовоеПоле35"/>
            <w:r>
              <w:rPr>
                <w:rFonts w:ascii="Times New Roman" w:eastAsia="Arial" w:hAnsi="Times New Roman"/>
                <w:b/>
              </w:rPr>
              <w:instrText xml:space="preserve"> FORMTEXT </w:instrText>
            </w:r>
            <w:r>
              <w:rPr>
                <w:rFonts w:ascii="Times New Roman" w:eastAsia="Arial" w:hAnsi="Times New Roman"/>
                <w:b/>
              </w:rPr>
            </w:r>
            <w:r>
              <w:rPr>
                <w:rFonts w:ascii="Times New Roman" w:eastAsia="Arial" w:hAnsi="Times New Roman"/>
                <w:b/>
              </w:rPr>
              <w:fldChar w:fldCharType="separate"/>
            </w:r>
            <w:r>
              <w:rPr>
                <w:rFonts w:ascii="Times New Roman" w:eastAsia="Arial" w:hAnsi="Times New Roman"/>
                <w:b/>
                <w:noProof/>
              </w:rPr>
              <w:t> </w:t>
            </w:r>
            <w:r>
              <w:rPr>
                <w:rFonts w:ascii="Times New Roman" w:eastAsia="Arial" w:hAnsi="Times New Roman"/>
                <w:b/>
                <w:noProof/>
              </w:rPr>
              <w:t> </w:t>
            </w:r>
            <w:r>
              <w:rPr>
                <w:rFonts w:ascii="Times New Roman" w:eastAsia="Arial" w:hAnsi="Times New Roman"/>
                <w:b/>
              </w:rPr>
              <w:t xml:space="preserve"> Сведения о Лоте №2</w:t>
            </w:r>
            <w:r>
              <w:rPr>
                <w:rFonts w:ascii="Times New Roman" w:eastAsia="Arial" w:hAnsi="Times New Roman"/>
                <w:b/>
                <w:noProof/>
              </w:rPr>
              <w:t> </w:t>
            </w:r>
            <w:r>
              <w:rPr>
                <w:rFonts w:ascii="Times New Roman" w:eastAsia="Arial" w:hAnsi="Times New Roman"/>
                <w:b/>
                <w:noProof/>
              </w:rPr>
              <w:t> </w:t>
            </w:r>
            <w:r>
              <w:rPr>
                <w:rFonts w:ascii="Times New Roman" w:eastAsia="Arial" w:hAnsi="Times New Roman"/>
                <w:b/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4E707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7B" w:rsidRDefault="004E707B" w:rsidP="004E707B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37"/>
                  <w:enabled/>
                  <w:calcOnExit w:val="0"/>
                  <w:textInput/>
                </w:ffData>
              </w:fldChar>
            </w:r>
            <w:bookmarkStart w:id="22" w:name="ТекстовоеПоле37"/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>
              <w:rPr>
                <w:rFonts w:ascii="Times New Roman" w:eastAsia="Arial" w:hAnsi="Times New Roman"/>
              </w:rPr>
              <w:t>Номер лота</w:t>
            </w:r>
            <w:r>
              <w:rPr>
                <w:rFonts w:ascii="Times New Roman" w:eastAsia="Arial" w:hAnsi="Times New Roman"/>
                <w:noProof/>
              </w:rPr>
              <w:t xml:space="preserve"> 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7B" w:rsidRDefault="004E707B" w:rsidP="004E707B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bookmarkStart w:id="23" w:name="ТекстовоеПоле23"/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аналогично Лоту 1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4E707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7B" w:rsidRDefault="004E707B" w:rsidP="004E707B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38"/>
                  <w:enabled/>
                  <w:calcOnExit w:val="0"/>
                  <w:textInput/>
                </w:ffData>
              </w:fldChar>
            </w:r>
            <w:bookmarkStart w:id="24" w:name="ТекстовоеПоле38"/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>
              <w:rPr>
                <w:rFonts w:ascii="Times New Roman" w:eastAsia="Arial" w:hAnsi="Times New Roman"/>
              </w:rPr>
              <w:t xml:space="preserve"> Наименование предмета договора (лота)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7B" w:rsidRDefault="004E707B" w:rsidP="004E707B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аналогично Лоту 1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</w:rPr>
              <w:fldChar w:fldCharType="end"/>
            </w:r>
          </w:p>
        </w:tc>
      </w:tr>
      <w:tr w:rsidR="004E707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7B" w:rsidRDefault="004E707B" w:rsidP="004E707B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39"/>
                  <w:enabled/>
                  <w:calcOnExit w:val="0"/>
                  <w:textInput/>
                </w:ffData>
              </w:fldChar>
            </w:r>
            <w:bookmarkStart w:id="25" w:name="ТекстовоеПоле39"/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>
              <w:rPr>
                <w:rFonts w:ascii="Times New Roman" w:eastAsia="Arial" w:hAnsi="Times New Roman"/>
              </w:rPr>
              <w:t>Начальная (максимальная) цена договора</w:t>
            </w:r>
            <w:r>
              <w:rPr>
                <w:rFonts w:ascii="Times New Roman" w:eastAsia="Arial" w:hAnsi="Times New Roman"/>
                <w:noProof/>
              </w:rPr>
              <w:t xml:space="preserve"> 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7B" w:rsidRDefault="004E707B" w:rsidP="004E707B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аналогично Лоту 1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</w:rPr>
              <w:fldChar w:fldCharType="end"/>
            </w:r>
          </w:p>
        </w:tc>
      </w:tr>
      <w:tr w:rsidR="004E707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7B" w:rsidRDefault="004E707B" w:rsidP="004E707B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bookmarkStart w:id="26" w:name="ТекстовоеПоле27"/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>
              <w:rPr>
                <w:rFonts w:ascii="Times New Roman" w:eastAsia="Arial" w:hAnsi="Times New Roman"/>
              </w:rPr>
              <w:t>Валюта</w:t>
            </w:r>
            <w:r>
              <w:rPr>
                <w:rFonts w:ascii="Times New Roman" w:eastAsia="Arial" w:hAnsi="Times New Roman"/>
                <w:noProof/>
              </w:rPr>
              <w:t xml:space="preserve"> 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7B" w:rsidRDefault="004E707B" w:rsidP="004E707B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аналогично Лоту 1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</w:rPr>
              <w:fldChar w:fldCharType="end"/>
            </w:r>
          </w:p>
        </w:tc>
      </w:tr>
      <w:tr w:rsidR="004E707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7B" w:rsidRDefault="004E707B" w:rsidP="004E707B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40"/>
                  <w:enabled/>
                  <w:calcOnExit w:val="0"/>
                  <w:textInput/>
                </w:ffData>
              </w:fldChar>
            </w:r>
            <w:bookmarkStart w:id="27" w:name="ТекстовоеПоле40"/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>
              <w:rPr>
                <w:rFonts w:ascii="Times New Roman" w:eastAsia="Arial" w:hAnsi="Times New Roman"/>
              </w:rPr>
              <w:t>Классификация по ОКПД 2</w:t>
            </w:r>
            <w:r>
              <w:rPr>
                <w:rFonts w:ascii="Times New Roman" w:eastAsia="Arial" w:hAnsi="Times New Roman"/>
                <w:noProof/>
              </w:rPr>
              <w:t xml:space="preserve"> 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7B" w:rsidRDefault="004E707B" w:rsidP="004E707B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аналогично Лоту 1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</w:rPr>
              <w:fldChar w:fldCharType="end"/>
            </w:r>
          </w:p>
        </w:tc>
      </w:tr>
      <w:tr w:rsidR="004E707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7B" w:rsidRDefault="004E707B" w:rsidP="004E707B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41"/>
                  <w:enabled/>
                  <w:calcOnExit w:val="0"/>
                  <w:textInput/>
                </w:ffData>
              </w:fldChar>
            </w:r>
            <w:bookmarkStart w:id="28" w:name="ТекстовоеПоле41"/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>
              <w:rPr>
                <w:rFonts w:ascii="Times New Roman" w:eastAsia="Arial" w:hAnsi="Times New Roman"/>
              </w:rPr>
              <w:t>Классификация по ОКВЭД 2</w:t>
            </w:r>
            <w:r>
              <w:rPr>
                <w:rFonts w:ascii="Times New Roman" w:eastAsia="Arial" w:hAnsi="Times New Roman"/>
                <w:noProof/>
              </w:rPr>
              <w:t xml:space="preserve"> 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7B" w:rsidRDefault="004E707B" w:rsidP="004E707B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аналогично Лоту 1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</w:rPr>
              <w:fldChar w:fldCharType="end"/>
            </w:r>
          </w:p>
        </w:tc>
      </w:tr>
      <w:tr w:rsidR="004E707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7B" w:rsidRDefault="004E707B" w:rsidP="004E707B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42"/>
                  <w:enabled/>
                  <w:calcOnExit w:val="0"/>
                  <w:textInput/>
                </w:ffData>
              </w:fldChar>
            </w:r>
            <w:bookmarkStart w:id="29" w:name="ТекстовоеПоле42"/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>
              <w:rPr>
                <w:rFonts w:ascii="Times New Roman" w:eastAsia="Arial" w:hAnsi="Times New Roman"/>
              </w:rPr>
              <w:t>Единица измерения / невозможно определить количество (объем)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7B" w:rsidRDefault="004E707B" w:rsidP="004E707B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аналогично Лоту 1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</w:rPr>
              <w:fldChar w:fldCharType="end"/>
            </w:r>
          </w:p>
        </w:tc>
      </w:tr>
      <w:tr w:rsidR="004E707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7B" w:rsidRDefault="004E707B" w:rsidP="004E707B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43"/>
                  <w:enabled/>
                  <w:calcOnExit w:val="0"/>
                  <w:textInput/>
                </w:ffData>
              </w:fldChar>
            </w:r>
            <w:bookmarkStart w:id="30" w:name="ТекстовоеПоле43"/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>
              <w:rPr>
                <w:rFonts w:ascii="Times New Roman" w:eastAsia="Arial" w:hAnsi="Times New Roman"/>
              </w:rPr>
              <w:t>Дополнительные сведения</w:t>
            </w:r>
            <w:r>
              <w:rPr>
                <w:rFonts w:ascii="Times New Roman" w:eastAsia="Arial" w:hAnsi="Times New Roman"/>
                <w:noProof/>
              </w:rPr>
              <w:t xml:space="preserve"> 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7B" w:rsidRDefault="004E707B" w:rsidP="004E707B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аналогично Лоту 1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</w:rPr>
              <w:fldChar w:fldCharType="end"/>
            </w:r>
          </w:p>
        </w:tc>
      </w:tr>
      <w:tr w:rsidR="004E707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7B" w:rsidRDefault="004E707B" w:rsidP="004E707B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bookmarkStart w:id="31" w:name="ТекстовоеПоле44"/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>
              <w:rPr>
                <w:rFonts w:ascii="Times New Roman" w:eastAsia="Arial" w:hAnsi="Times New Roman"/>
              </w:rPr>
              <w:t>Место поставки товара, выполнения работ, оказания услуг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7B" w:rsidRDefault="004E707B" w:rsidP="004E707B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аналогично Лоту 1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</w:rPr>
              <w:fldChar w:fldCharType="end"/>
            </w:r>
          </w:p>
        </w:tc>
      </w:tr>
      <w:tr w:rsidR="004E707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7B" w:rsidRDefault="004E707B" w:rsidP="004E707B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47"/>
                  <w:enabled/>
                  <w:calcOnExit w:val="0"/>
                  <w:textInput/>
                </w:ffData>
              </w:fldChar>
            </w:r>
            <w:bookmarkStart w:id="32" w:name="ТекстовоеПоле47"/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Проведение переторжки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7B" w:rsidRDefault="004E707B" w:rsidP="004E707B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48"/>
                  <w:enabled/>
                  <w:calcOnExit w:val="0"/>
                  <w:textInput/>
                </w:ffData>
              </w:fldChar>
            </w:r>
            <w:bookmarkStart w:id="33" w:name="ТекстовоеПоле48"/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аналогично Лоту 1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4E707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7B" w:rsidRDefault="004E707B" w:rsidP="004E707B">
            <w:pPr>
              <w:jc w:val="center"/>
              <w:rPr>
                <w:rFonts w:ascii="Times New Roman" w:eastAsia="Arial" w:hAnsi="Times New Roman"/>
                <w:b/>
              </w:rPr>
            </w:pPr>
            <w:r>
              <w:rPr>
                <w:rFonts w:ascii="Times New Roman" w:eastAsia="Arial" w:hAnsi="Times New Roman"/>
                <w:b/>
              </w:rPr>
              <w:fldChar w:fldCharType="begin">
                <w:ffData>
                  <w:name w:val="ТекстовоеПоле36"/>
                  <w:enabled/>
                  <w:calcOnExit w:val="0"/>
                  <w:textInput/>
                </w:ffData>
              </w:fldChar>
            </w:r>
            <w:bookmarkStart w:id="34" w:name="ТекстовоеПоле36"/>
            <w:r>
              <w:rPr>
                <w:rFonts w:ascii="Times New Roman" w:eastAsia="Arial" w:hAnsi="Times New Roman"/>
                <w:b/>
              </w:rPr>
              <w:instrText xml:space="preserve"> FORMTEXT </w:instrText>
            </w:r>
            <w:r>
              <w:rPr>
                <w:rFonts w:ascii="Times New Roman" w:eastAsia="Arial" w:hAnsi="Times New Roman"/>
                <w:b/>
              </w:rPr>
            </w:r>
            <w:r>
              <w:rPr>
                <w:rFonts w:ascii="Times New Roman" w:eastAsia="Arial" w:hAnsi="Times New Roman"/>
                <w:b/>
              </w:rPr>
              <w:fldChar w:fldCharType="separate"/>
            </w:r>
            <w:r>
              <w:rPr>
                <w:rFonts w:ascii="Times New Roman" w:eastAsia="Arial" w:hAnsi="Times New Roman"/>
                <w:b/>
                <w:noProof/>
              </w:rPr>
              <w:t> </w:t>
            </w:r>
            <w:r>
              <w:rPr>
                <w:rFonts w:ascii="Times New Roman" w:eastAsia="Arial" w:hAnsi="Times New Roman"/>
                <w:b/>
                <w:noProof/>
              </w:rPr>
              <w:t> </w:t>
            </w:r>
            <w:r>
              <w:rPr>
                <w:rFonts w:ascii="Times New Roman" w:eastAsia="Arial" w:hAnsi="Times New Roman"/>
                <w:b/>
              </w:rPr>
              <w:t xml:space="preserve"> Сведения о Лоте № </w:t>
            </w:r>
            <w:r>
              <w:rPr>
                <w:rFonts w:ascii="Times New Roman" w:eastAsia="Arial" w:hAnsi="Times New Roman"/>
                <w:b/>
                <w:lang w:val="en-US"/>
              </w:rPr>
              <w:t>N</w:t>
            </w:r>
            <w:r>
              <w:rPr>
                <w:rFonts w:ascii="Times New Roman" w:eastAsia="Arial" w:hAnsi="Times New Roman"/>
                <w:b/>
                <w:noProof/>
                <w:lang w:val="en-US"/>
              </w:rPr>
              <w:t xml:space="preserve"> </w:t>
            </w:r>
            <w:r>
              <w:rPr>
                <w:rFonts w:ascii="Times New Roman" w:eastAsia="Arial" w:hAnsi="Times New Roman"/>
                <w:b/>
                <w:noProof/>
              </w:rPr>
              <w:t> </w:t>
            </w:r>
            <w:r>
              <w:rPr>
                <w:rFonts w:ascii="Times New Roman" w:eastAsia="Arial" w:hAnsi="Times New Roman"/>
                <w:b/>
                <w:noProof/>
              </w:rPr>
              <w:t> </w:t>
            </w:r>
            <w:r>
              <w:rPr>
                <w:rFonts w:ascii="Times New Roman" w:eastAsia="Arial" w:hAnsi="Times New Roman"/>
                <w:b/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4E707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7B" w:rsidRDefault="004E707B" w:rsidP="004E707B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bookmarkStart w:id="35" w:name="ТекстовоеПоле28"/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7B" w:rsidRDefault="004E707B" w:rsidP="004E707B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bookmarkStart w:id="36" w:name="ТекстовоеПоле29"/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>
              <w:rPr>
                <w:rFonts w:ascii="Times New Roman" w:eastAsia="Arial" w:hAnsi="Times New Roman"/>
              </w:rPr>
              <w:t> </w:t>
            </w:r>
            <w:r>
              <w:rPr>
                <w:rFonts w:ascii="Times New Roman" w:eastAsia="Arial" w:hAnsi="Times New Roman"/>
              </w:rPr>
              <w:t> </w:t>
            </w:r>
            <w:r>
              <w:rPr>
                <w:rFonts w:ascii="Times New Roman" w:eastAsia="Arial" w:hAnsi="Times New Roman"/>
              </w:rPr>
              <w:t> </w:t>
            </w:r>
            <w:r>
              <w:rPr>
                <w:rFonts w:ascii="Times New Roman" w:eastAsia="Arial" w:hAnsi="Times New Roman"/>
              </w:rPr>
              <w:t> </w:t>
            </w:r>
            <w:r>
              <w:rPr>
                <w:rFonts w:ascii="Times New Roman" w:eastAsia="Arial" w:hAnsi="Times New Roman"/>
              </w:rPr>
              <w:t> </w:t>
            </w:r>
            <w:r>
              <w:fldChar w:fldCharType="end"/>
            </w:r>
            <w:bookmarkEnd w:id="36"/>
          </w:p>
        </w:tc>
      </w:tr>
    </w:tbl>
    <w:p w:rsidR="00904D26" w:rsidRDefault="00904D26">
      <w:pPr>
        <w:jc w:val="both"/>
        <w:rPr>
          <w:rFonts w:ascii="Times New Roman" w:eastAsia="Arial" w:hAnsi="Times New Roman"/>
          <w:b/>
        </w:rPr>
      </w:pPr>
    </w:p>
    <w:p w:rsidR="00904D26" w:rsidRDefault="00904D26">
      <w:pPr>
        <w:jc w:val="center"/>
        <w:rPr>
          <w:rFonts w:ascii="Times New Roman" w:eastAsia="Arial" w:hAnsi="Times New Roman"/>
          <w:b/>
          <w:lang w:val="en-US"/>
        </w:rPr>
      </w:pPr>
      <w:r>
        <w:rPr>
          <w:rFonts w:ascii="Times New Roman" w:eastAsia="Arial" w:hAnsi="Times New Roman"/>
          <w:b/>
        </w:rPr>
        <w:t>Документация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4695"/>
      </w:tblGrid>
      <w:tr w:rsidR="00904D2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26" w:rsidRDefault="00904D26">
            <w:pPr>
              <w:spacing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  <w:lang w:val="en-US"/>
              </w:rPr>
              <w:t>C</w:t>
            </w:r>
            <w:r>
              <w:rPr>
                <w:rFonts w:ascii="Times New Roman" w:eastAsia="Arial" w:hAnsi="Times New Roman"/>
              </w:rPr>
              <w:t>рок предоставления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26" w:rsidRDefault="00904D26">
            <w:pPr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 xml:space="preserve">С - дата публикации извещения </w:t>
            </w:r>
          </w:p>
          <w:p w:rsidR="00904D26" w:rsidRDefault="00904D26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 xml:space="preserve">По - дата публикации извещения + </w:t>
            </w: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 xml:space="preserve">5 (или более) рабочих дней, при проведении открытого редукциона/ открытого запроса котировок, указывается + 15 </w:t>
            </w:r>
            <w:r>
              <w:rPr>
                <w:rFonts w:ascii="Times New Roman" w:eastAsia="Arial" w:hAnsi="Times New Roman"/>
              </w:rPr>
              <w:fldChar w:fldCharType="end"/>
            </w:r>
          </w:p>
        </w:tc>
      </w:tr>
      <w:tr w:rsidR="00904D2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26" w:rsidRDefault="00904D26">
            <w:pPr>
              <w:spacing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Место предоставления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26" w:rsidRDefault="00904D26" w:rsidP="006F5B34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30"/>
                  <w:enabled/>
                  <w:calcOnExit w:val="0"/>
                  <w:textInput/>
                </w:ffData>
              </w:fldChar>
            </w:r>
            <w:bookmarkStart w:id="37" w:name="ТекстовоеПоле30"/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6F5B34" w:rsidRPr="006F5B34">
              <w:rPr>
                <w:rFonts w:ascii="Times New Roman" w:hAnsi="Times New Roman"/>
                <w:color w:val="000000"/>
                <w:lang w:eastAsia="ru-RU"/>
              </w:rPr>
              <w:t>https://market.dme.aero/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rPr>
                <w:rFonts w:ascii="Times New Roman" w:eastAsia="Arial" w:hAnsi="Times New Roman"/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904D2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26" w:rsidRDefault="00904D26">
            <w:pPr>
              <w:spacing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Порядок предоставления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26" w:rsidRDefault="00904D26">
            <w:pPr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зарегистрированным пользователям</w:t>
            </w:r>
          </w:p>
        </w:tc>
      </w:tr>
      <w:tr w:rsidR="00904D2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26" w:rsidRDefault="00904D26">
            <w:pPr>
              <w:spacing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Установлена плата за предоставление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26" w:rsidRDefault="00904D26">
            <w:pPr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Нет (значение не проставляется)</w:t>
            </w:r>
          </w:p>
        </w:tc>
      </w:tr>
      <w:tr w:rsidR="00904D2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26" w:rsidRDefault="00904D26">
            <w:pPr>
              <w:spacing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Документация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E3" w:rsidRPr="00494AE3" w:rsidRDefault="00904D26" w:rsidP="00494AE3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32"/>
                  <w:enabled/>
                  <w:calcOnExit w:val="0"/>
                  <w:textInput/>
                </w:ffData>
              </w:fldChar>
            </w:r>
            <w:bookmarkStart w:id="38" w:name="ТекстовоеПоле32"/>
            <w:r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494AE3" w:rsidRPr="00494AE3">
              <w:rPr>
                <w:rFonts w:ascii="Times New Roman" w:hAnsi="Times New Roman"/>
                <w:color w:val="000000"/>
                <w:lang w:eastAsia="ru-RU"/>
              </w:rPr>
              <w:t>Заполненная и заверенная подписью уполномоченного лица и печатью организации Заявка на участие;</w:t>
            </w:r>
          </w:p>
          <w:p w:rsidR="00494AE3" w:rsidRPr="00494AE3" w:rsidRDefault="00494AE3" w:rsidP="00494AE3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94AE3">
              <w:rPr>
                <w:rFonts w:ascii="Times New Roman" w:hAnsi="Times New Roman"/>
                <w:color w:val="000000"/>
                <w:lang w:eastAsia="ru-RU"/>
              </w:rPr>
              <w:t>•</w:t>
            </w:r>
            <w:r w:rsidRPr="00494AE3">
              <w:rPr>
                <w:rFonts w:ascii="Times New Roman" w:hAnsi="Times New Roman"/>
                <w:color w:val="000000"/>
                <w:lang w:eastAsia="ru-RU"/>
              </w:rPr>
              <w:tab/>
              <w:t>Согласие с договором;</w:t>
            </w:r>
          </w:p>
          <w:p w:rsidR="00494AE3" w:rsidRPr="00494AE3" w:rsidRDefault="00494AE3" w:rsidP="00494AE3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494AE3">
              <w:rPr>
                <w:rFonts w:ascii="Times New Roman" w:hAnsi="Times New Roman"/>
                <w:color w:val="000000"/>
                <w:lang w:eastAsia="ru-RU"/>
              </w:rPr>
              <w:t>•</w:t>
            </w:r>
            <w:r w:rsidRPr="00494AE3">
              <w:rPr>
                <w:rFonts w:ascii="Times New Roman" w:hAnsi="Times New Roman"/>
                <w:color w:val="000000"/>
                <w:lang w:eastAsia="ru-RU"/>
              </w:rPr>
              <w:tab/>
              <w:t>Согласие с АКП;</w:t>
            </w:r>
          </w:p>
          <w:p w:rsidR="00904D26" w:rsidRDefault="00494AE3" w:rsidP="00494AE3">
            <w:pPr>
              <w:jc w:val="both"/>
              <w:rPr>
                <w:rFonts w:ascii="Times New Roman" w:eastAsia="Arial" w:hAnsi="Times New Roman"/>
              </w:rPr>
            </w:pPr>
            <w:r w:rsidRPr="00494AE3">
              <w:rPr>
                <w:rFonts w:ascii="Times New Roman" w:hAnsi="Times New Roman"/>
                <w:color w:val="000000"/>
                <w:lang w:eastAsia="ru-RU"/>
              </w:rPr>
              <w:t>•</w:t>
            </w:r>
            <w:r w:rsidRPr="00494AE3">
              <w:rPr>
                <w:rFonts w:ascii="Times New Roman" w:hAnsi="Times New Roman"/>
                <w:color w:val="000000"/>
                <w:lang w:eastAsia="ru-RU"/>
              </w:rPr>
              <w:tab/>
              <w:t>Письмо в свободной форме о готовности использования ЭЦП в случае победы на торгах;</w:t>
            </w:r>
            <w:r w:rsidR="00904D26">
              <w:rPr>
                <w:rFonts w:ascii="Times New Roman" w:eastAsia="Arial" w:hAnsi="Times New Roman"/>
                <w:noProof/>
              </w:rPr>
              <w:t> </w:t>
            </w:r>
            <w:r w:rsidR="00904D26">
              <w:fldChar w:fldCharType="end"/>
            </w:r>
            <w:bookmarkEnd w:id="38"/>
          </w:p>
        </w:tc>
      </w:tr>
    </w:tbl>
    <w:p w:rsidR="00904D26" w:rsidRDefault="00904D26">
      <w:pPr>
        <w:rPr>
          <w:rFonts w:ascii="Times New Roman" w:eastAsia="Arial" w:hAnsi="Times New Roman"/>
          <w:b/>
        </w:rPr>
      </w:pPr>
    </w:p>
    <w:p w:rsidR="00904D26" w:rsidRDefault="00904D26">
      <w:pPr>
        <w:jc w:val="center"/>
        <w:rPr>
          <w:rFonts w:ascii="Times New Roman" w:eastAsia="Arial" w:hAnsi="Times New Roman"/>
          <w:b/>
        </w:rPr>
      </w:pPr>
      <w:r>
        <w:rPr>
          <w:rFonts w:ascii="Times New Roman" w:eastAsia="Arial" w:hAnsi="Times New Roman"/>
          <w:b/>
        </w:rPr>
        <w:t>Прочая информация</w:t>
      </w:r>
    </w:p>
    <w:p w:rsidR="00904D26" w:rsidRDefault="00904D26">
      <w:pPr>
        <w:rPr>
          <w:rFonts w:ascii="Times New Roman" w:eastAsia="Arial" w:hAnsi="Times New Roman"/>
          <w:b/>
        </w:rPr>
      </w:pPr>
      <w:r>
        <w:rPr>
          <w:rFonts w:ascii="Times New Roman" w:eastAsia="Arial" w:hAnsi="Times New Roman"/>
          <w:b/>
        </w:rPr>
        <w:fldChar w:fldCharType="begin">
          <w:ffData>
            <w:name w:val="ТекстовоеПоле33"/>
            <w:enabled/>
            <w:calcOnExit w:val="0"/>
            <w:textInput/>
          </w:ffData>
        </w:fldChar>
      </w:r>
      <w:bookmarkStart w:id="39" w:name="ТекстовоеПоле33"/>
      <w:r>
        <w:rPr>
          <w:rFonts w:ascii="Times New Roman" w:eastAsia="Arial" w:hAnsi="Times New Roman"/>
          <w:b/>
        </w:rPr>
        <w:instrText xml:space="preserve"> FORMTEXT </w:instrText>
      </w:r>
      <w:r>
        <w:rPr>
          <w:rFonts w:ascii="Times New Roman" w:eastAsia="Arial" w:hAnsi="Times New Roman"/>
          <w:b/>
        </w:rPr>
      </w:r>
      <w:r>
        <w:rPr>
          <w:rFonts w:ascii="Times New Roman" w:eastAsia="Arial" w:hAnsi="Times New Roman"/>
          <w:b/>
        </w:rPr>
        <w:fldChar w:fldCharType="separate"/>
      </w:r>
      <w:r w:rsidR="00522F11">
        <w:rPr>
          <w:rFonts w:ascii="Times New Roman" w:eastAsia="Arial" w:hAnsi="Times New Roman"/>
          <w:b/>
        </w:rPr>
        <w:t> </w:t>
      </w:r>
      <w:r w:rsidR="00522F11">
        <w:rPr>
          <w:rFonts w:ascii="Times New Roman" w:eastAsia="Arial" w:hAnsi="Times New Roman"/>
          <w:b/>
        </w:rPr>
        <w:t> </w:t>
      </w:r>
      <w:r w:rsidR="00522F11">
        <w:rPr>
          <w:rFonts w:ascii="Times New Roman" w:eastAsia="Arial" w:hAnsi="Times New Roman"/>
          <w:b/>
        </w:rPr>
        <w:t> </w:t>
      </w:r>
      <w:r w:rsidR="00522F11">
        <w:rPr>
          <w:rFonts w:ascii="Times New Roman" w:eastAsia="Arial" w:hAnsi="Times New Roman"/>
          <w:b/>
        </w:rPr>
        <w:t> </w:t>
      </w:r>
      <w:r w:rsidR="00522F11">
        <w:rPr>
          <w:rFonts w:ascii="Times New Roman" w:eastAsia="Arial" w:hAnsi="Times New Roman"/>
          <w:b/>
        </w:rPr>
        <w:t> </w:t>
      </w:r>
      <w:r>
        <w:fldChar w:fldCharType="end"/>
      </w:r>
      <w:bookmarkEnd w:id="39"/>
    </w:p>
    <w:p w:rsidR="00904D26" w:rsidRDefault="00904D26">
      <w:pPr>
        <w:jc w:val="both"/>
        <w:rPr>
          <w:rFonts w:ascii="Times New Roman" w:eastAsia="Arial" w:hAnsi="Times New Roman"/>
          <w:b/>
        </w:rPr>
      </w:pPr>
    </w:p>
    <w:sectPr w:rsidR="00904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●"/>
      <w:lvlJc w:val="left"/>
      <w:pPr>
        <w:tabs>
          <w:tab w:val="num" w:pos="-289"/>
        </w:tabs>
        <w:ind w:left="431" w:hanging="431"/>
      </w:pPr>
      <w:rPr>
        <w:rFonts w:ascii="StarSymbol" w:eastAsia="StarSymbol" w:hAnsi="StarSymbol" w:cs="StarSymbol"/>
        <w:sz w:val="10"/>
        <w:szCs w:val="10"/>
      </w:rPr>
    </w:lvl>
    <w:lvl w:ilvl="1">
      <w:start w:val="1"/>
      <w:numFmt w:val="decimal"/>
      <w:lvlText w:val=".%2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.%3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.%4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.%5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.%6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.%7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.%8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.%9"/>
      <w:lvlJc w:val="left"/>
      <w:pPr>
        <w:tabs>
          <w:tab w:val="num" w:pos="3458"/>
        </w:tabs>
        <w:ind w:left="345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ocumentProtection w:edit="forms" w:enforcement="1" w:cryptProviderType="rsaAES" w:cryptAlgorithmClass="hash" w:cryptAlgorithmType="typeAny" w:cryptAlgorithmSid="14" w:cryptSpinCount="100000" w:hash="YxIua2BW+B/2rIYVMmxrSyv+LuxFSSUjCSOhnhaPDwnSjCvBrSk95BS3cRAQKMGq/JOYSwyW6Trs2hStbQbJQg==" w:salt="TXcjH+z9AuBHmnBf3c1eK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53"/>
    <w:rsid w:val="00000181"/>
    <w:rsid w:val="0002276D"/>
    <w:rsid w:val="00071B24"/>
    <w:rsid w:val="000A0301"/>
    <w:rsid w:val="000F1FB5"/>
    <w:rsid w:val="001641AC"/>
    <w:rsid w:val="00197635"/>
    <w:rsid w:val="001D48F1"/>
    <w:rsid w:val="001D7EEE"/>
    <w:rsid w:val="00206262"/>
    <w:rsid w:val="00207994"/>
    <w:rsid w:val="002767AB"/>
    <w:rsid w:val="002C03D3"/>
    <w:rsid w:val="003076B5"/>
    <w:rsid w:val="003143AA"/>
    <w:rsid w:val="00315071"/>
    <w:rsid w:val="00341DB0"/>
    <w:rsid w:val="0035188B"/>
    <w:rsid w:val="00455F3E"/>
    <w:rsid w:val="0048069E"/>
    <w:rsid w:val="00494AE3"/>
    <w:rsid w:val="004E2CF6"/>
    <w:rsid w:val="004E707B"/>
    <w:rsid w:val="004F41EC"/>
    <w:rsid w:val="00522F11"/>
    <w:rsid w:val="00635B12"/>
    <w:rsid w:val="006640CA"/>
    <w:rsid w:val="006F5B34"/>
    <w:rsid w:val="00727509"/>
    <w:rsid w:val="00743752"/>
    <w:rsid w:val="0074648B"/>
    <w:rsid w:val="00761FE4"/>
    <w:rsid w:val="00764D64"/>
    <w:rsid w:val="007C65A2"/>
    <w:rsid w:val="007D49E1"/>
    <w:rsid w:val="007F5D13"/>
    <w:rsid w:val="008010B6"/>
    <w:rsid w:val="00842D33"/>
    <w:rsid w:val="008D53DD"/>
    <w:rsid w:val="008F6590"/>
    <w:rsid w:val="00904D26"/>
    <w:rsid w:val="00910E7D"/>
    <w:rsid w:val="009F6A2C"/>
    <w:rsid w:val="00A962CD"/>
    <w:rsid w:val="00B52F27"/>
    <w:rsid w:val="00B9104B"/>
    <w:rsid w:val="00BA466E"/>
    <w:rsid w:val="00C3689B"/>
    <w:rsid w:val="00C5410A"/>
    <w:rsid w:val="00C65717"/>
    <w:rsid w:val="00C87D2D"/>
    <w:rsid w:val="00D34B91"/>
    <w:rsid w:val="00D7145D"/>
    <w:rsid w:val="00DC382A"/>
    <w:rsid w:val="00E0033F"/>
    <w:rsid w:val="00E00F94"/>
    <w:rsid w:val="00E268DF"/>
    <w:rsid w:val="00EA1F53"/>
    <w:rsid w:val="00EC2827"/>
    <w:rsid w:val="00F50FBA"/>
    <w:rsid w:val="00FF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CC1A1-9F8B-45B2-92A2-946215EB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locked/>
    <w:rPr>
      <w:rFonts w:ascii="Courier New" w:eastAsia="Times New Roman" w:hAnsi="Courier New" w:cs="Courier New" w:hint="default"/>
      <w:lang w:eastAsia="ar-SA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BulletSymbols">
    <w:name w:val="Bullet Symbols"/>
    <w:pPr>
      <w:widowControl w:val="0"/>
      <w:suppressAutoHyphens/>
      <w:autoSpaceDE w:val="0"/>
    </w:pPr>
    <w:rPr>
      <w:rFonts w:ascii="StarSymbol" w:eastAsia="StarSymbol" w:hAnsi="StarSymbol"/>
      <w:sz w:val="24"/>
      <w:szCs w:val="24"/>
      <w:lang w:eastAsia="ar-SA"/>
    </w:rPr>
  </w:style>
  <w:style w:type="table" w:styleId="a4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E70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4E707B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gats\AppData\Local\Temp\notes8AB76E\&#1048;&#1085;&#1092;&#1086;&#1088;&#1084;&#1072;&#1094;&#1080;&#1103;%20&#1076;&#1083;&#1103;%20&#1089;&#1086;&#1079;&#1076;&#1072;&#1085;&#1080;&#1103;%20&#1080;&#1079;&#1074;&#1077;&#1097;&#1077;&#1085;&#1080;&#1103;%20&#1086;%20&#1087;&#1088;&#1086;&#1074;&#1077;&#1076;&#1077;&#1085;&#1080;&#1080;%20&#1079;&#1072;&#1082;&#1091;&#1087;&#1082;&#1080;%20-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CF19E-067B-41BF-9C37-79AEC1E0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для создания извещения о проведении закупки - 1</Template>
  <TotalTime>0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Быкодир Ольга Юрьевна</dc:creator>
  <cp:keywords/>
  <dc:description/>
  <cp:lastModifiedBy>Пачко Владислав Игоревич</cp:lastModifiedBy>
  <cp:revision>1</cp:revision>
  <dcterms:created xsi:type="dcterms:W3CDTF">2025-03-03T10:18:00Z</dcterms:created>
  <dcterms:modified xsi:type="dcterms:W3CDTF">2025-03-03T10:18:00Z</dcterms:modified>
</cp:coreProperties>
</file>